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CB0B3" w14:textId="39E240D6" w:rsidR="009A301C" w:rsidRDefault="009A301C" w:rsidP="00A7588D">
      <w:pPr>
        <w:jc w:val="center"/>
        <w:rPr>
          <w:rFonts w:ascii="Calibri" w:hAnsi="Calibri"/>
          <w:b/>
          <w:noProof/>
          <w:sz w:val="28"/>
          <w:u w:val="single"/>
          <w:lang w:eastAsia="en-IE"/>
        </w:rPr>
      </w:pPr>
    </w:p>
    <w:p w14:paraId="61298593" w14:textId="410A52A0" w:rsidR="00C251F2" w:rsidRDefault="00C251F2" w:rsidP="00A7588D">
      <w:pPr>
        <w:jc w:val="center"/>
      </w:pPr>
      <w:r>
        <w:rPr>
          <w:noProof/>
          <w:sz w:val="20"/>
          <w:szCs w:val="20"/>
        </w:rPr>
        <w:drawing>
          <wp:anchor distT="0" distB="0" distL="114300" distR="114300" simplePos="0" relativeHeight="251665408" behindDoc="0" locked="0" layoutInCell="1" allowOverlap="1" wp14:anchorId="441098A5" wp14:editId="3A41B90F">
            <wp:simplePos x="0" y="0"/>
            <wp:positionH relativeFrom="margin">
              <wp:align>center</wp:align>
            </wp:positionH>
            <wp:positionV relativeFrom="paragraph">
              <wp:posOffset>43815</wp:posOffset>
            </wp:positionV>
            <wp:extent cx="1972549" cy="1033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O Monaghan in blue.JPG"/>
                    <pic:cNvPicPr/>
                  </pic:nvPicPr>
                  <pic:blipFill>
                    <a:blip r:embed="rId8">
                      <a:extLst>
                        <a:ext uri="{28A0092B-C50C-407E-A947-70E740481C1C}">
                          <a14:useLocalDpi xmlns:a14="http://schemas.microsoft.com/office/drawing/2010/main" val="0"/>
                        </a:ext>
                      </a:extLst>
                    </a:blip>
                    <a:stretch>
                      <a:fillRect/>
                    </a:stretch>
                  </pic:blipFill>
                  <pic:spPr>
                    <a:xfrm>
                      <a:off x="0" y="0"/>
                      <a:ext cx="1972549" cy="1033670"/>
                    </a:xfrm>
                    <a:prstGeom prst="rect">
                      <a:avLst/>
                    </a:prstGeom>
                  </pic:spPr>
                </pic:pic>
              </a:graphicData>
            </a:graphic>
            <wp14:sizeRelH relativeFrom="page">
              <wp14:pctWidth>0</wp14:pctWidth>
            </wp14:sizeRelH>
            <wp14:sizeRelV relativeFrom="page">
              <wp14:pctHeight>0</wp14:pctHeight>
            </wp14:sizeRelV>
          </wp:anchor>
        </w:drawing>
      </w:r>
    </w:p>
    <w:p w14:paraId="5893C16C" w14:textId="77777777" w:rsidR="00A7588D" w:rsidRDefault="00A7588D" w:rsidP="00A7588D">
      <w:pPr>
        <w:jc w:val="center"/>
        <w:rPr>
          <w:sz w:val="28"/>
        </w:rPr>
      </w:pPr>
    </w:p>
    <w:p w14:paraId="1BA9F8F5" w14:textId="77777777" w:rsidR="00C251F2" w:rsidRDefault="00C251F2" w:rsidP="00A7588D">
      <w:pPr>
        <w:jc w:val="center"/>
        <w:rPr>
          <w:sz w:val="28"/>
        </w:rPr>
      </w:pPr>
    </w:p>
    <w:p w14:paraId="11069B94" w14:textId="77777777" w:rsidR="00C251F2" w:rsidRDefault="00C251F2" w:rsidP="00A7588D">
      <w:pPr>
        <w:jc w:val="center"/>
        <w:rPr>
          <w:sz w:val="28"/>
        </w:rPr>
      </w:pPr>
    </w:p>
    <w:p w14:paraId="37702733" w14:textId="71FAB442" w:rsidR="00A7588D" w:rsidRDefault="00A7588D" w:rsidP="00A7588D">
      <w:pPr>
        <w:jc w:val="center"/>
        <w:rPr>
          <w:b/>
          <w:sz w:val="28"/>
          <w:u w:val="single"/>
        </w:rPr>
      </w:pPr>
      <w:r w:rsidRPr="00A7588D">
        <w:rPr>
          <w:b/>
          <w:sz w:val="28"/>
          <w:u w:val="single"/>
        </w:rPr>
        <w:t>Expression of Interest 202</w:t>
      </w:r>
      <w:r w:rsidR="00C251F2">
        <w:rPr>
          <w:b/>
          <w:sz w:val="28"/>
          <w:u w:val="single"/>
        </w:rPr>
        <w:t>4</w:t>
      </w:r>
    </w:p>
    <w:p w14:paraId="649C96A2" w14:textId="77777777" w:rsidR="00A7588D" w:rsidRDefault="00A7588D" w:rsidP="00A7588D">
      <w:pPr>
        <w:jc w:val="center"/>
        <w:rPr>
          <w:b/>
          <w:sz w:val="28"/>
          <w:u w:val="single"/>
        </w:rPr>
      </w:pPr>
    </w:p>
    <w:p w14:paraId="003E8504" w14:textId="1D034B9B" w:rsidR="00A7588D" w:rsidRDefault="00A7588D" w:rsidP="00A7588D">
      <w:pPr>
        <w:jc w:val="center"/>
        <w:rPr>
          <w:sz w:val="28"/>
        </w:rPr>
      </w:pPr>
      <w:r>
        <w:rPr>
          <w:sz w:val="28"/>
        </w:rPr>
        <w:t xml:space="preserve">Membership of the Evaluation and Approvals Committee of the Local Enterprise Office (LEO) </w:t>
      </w:r>
      <w:r w:rsidR="00C251F2">
        <w:rPr>
          <w:sz w:val="28"/>
        </w:rPr>
        <w:t>Monaghan</w:t>
      </w:r>
    </w:p>
    <w:p w14:paraId="7981A7BE" w14:textId="77777777" w:rsidR="00A7588D" w:rsidRDefault="00A7588D" w:rsidP="00A7588D">
      <w:pPr>
        <w:jc w:val="center"/>
        <w:rPr>
          <w:sz w:val="28"/>
        </w:rPr>
      </w:pPr>
    </w:p>
    <w:p w14:paraId="7E0D1430" w14:textId="77777777" w:rsidR="00A7588D" w:rsidRDefault="00A7588D" w:rsidP="00A7588D">
      <w:pPr>
        <w:jc w:val="center"/>
        <w:rPr>
          <w:sz w:val="28"/>
        </w:rPr>
      </w:pPr>
    </w:p>
    <w:p w14:paraId="56CC80E1" w14:textId="77777777" w:rsidR="00A7588D" w:rsidRDefault="00A7588D" w:rsidP="00A7588D">
      <w:pPr>
        <w:jc w:val="center"/>
        <w:rPr>
          <w:sz w:val="28"/>
        </w:rPr>
      </w:pPr>
    </w:p>
    <w:p w14:paraId="7E7912EC" w14:textId="77777777" w:rsidR="00A7588D" w:rsidRDefault="00A7588D" w:rsidP="00A7588D">
      <w:pPr>
        <w:jc w:val="center"/>
        <w:rPr>
          <w:sz w:val="28"/>
        </w:rPr>
      </w:pPr>
    </w:p>
    <w:p w14:paraId="05D7EA1D" w14:textId="77777777" w:rsidR="00A7588D" w:rsidRDefault="00A7588D" w:rsidP="00A7588D">
      <w:pPr>
        <w:jc w:val="center"/>
        <w:rPr>
          <w:sz w:val="28"/>
        </w:rPr>
      </w:pPr>
    </w:p>
    <w:p w14:paraId="473D101C" w14:textId="77777777" w:rsidR="00A7588D" w:rsidRDefault="00A7588D" w:rsidP="00A7588D">
      <w:pPr>
        <w:jc w:val="center"/>
        <w:rPr>
          <w:sz w:val="28"/>
        </w:rPr>
      </w:pPr>
    </w:p>
    <w:p w14:paraId="0C9FD725" w14:textId="77777777" w:rsidR="00A7588D" w:rsidRDefault="00A7588D" w:rsidP="00A7588D">
      <w:pPr>
        <w:jc w:val="center"/>
        <w:rPr>
          <w:sz w:val="28"/>
        </w:rPr>
      </w:pPr>
    </w:p>
    <w:p w14:paraId="6B0D592A" w14:textId="77777777" w:rsidR="00A7588D" w:rsidRDefault="00A7588D" w:rsidP="00A7588D">
      <w:pPr>
        <w:jc w:val="center"/>
        <w:rPr>
          <w:sz w:val="28"/>
        </w:rPr>
      </w:pPr>
    </w:p>
    <w:p w14:paraId="7A229F55" w14:textId="77777777" w:rsidR="00A7588D" w:rsidRDefault="00A7588D" w:rsidP="00A7588D">
      <w:pPr>
        <w:jc w:val="center"/>
        <w:rPr>
          <w:sz w:val="28"/>
        </w:rPr>
      </w:pPr>
    </w:p>
    <w:p w14:paraId="1D47827B" w14:textId="77777777" w:rsidR="00A7588D" w:rsidRDefault="00A7588D" w:rsidP="00A7588D">
      <w:pPr>
        <w:jc w:val="center"/>
        <w:rPr>
          <w:sz w:val="28"/>
        </w:rPr>
      </w:pPr>
    </w:p>
    <w:p w14:paraId="5B65733C" w14:textId="77777777" w:rsidR="00A7588D" w:rsidRDefault="00A7588D" w:rsidP="00A7588D">
      <w:pPr>
        <w:jc w:val="center"/>
        <w:rPr>
          <w:sz w:val="28"/>
        </w:rPr>
      </w:pPr>
    </w:p>
    <w:p w14:paraId="5E02BABC" w14:textId="77777777" w:rsidR="00A7588D" w:rsidRDefault="00A7588D" w:rsidP="00A7588D">
      <w:pPr>
        <w:jc w:val="center"/>
        <w:rPr>
          <w:sz w:val="28"/>
        </w:rPr>
      </w:pPr>
    </w:p>
    <w:p w14:paraId="29C29464" w14:textId="77777777" w:rsidR="00A7588D" w:rsidRDefault="00A7588D" w:rsidP="00A7588D">
      <w:pPr>
        <w:jc w:val="center"/>
        <w:rPr>
          <w:sz w:val="28"/>
        </w:rPr>
      </w:pPr>
    </w:p>
    <w:p w14:paraId="773E682B" w14:textId="77777777" w:rsidR="00C251F2" w:rsidRDefault="00C251F2" w:rsidP="00A7588D">
      <w:pPr>
        <w:jc w:val="center"/>
        <w:rPr>
          <w:sz w:val="28"/>
        </w:rPr>
      </w:pPr>
    </w:p>
    <w:p w14:paraId="1E00EE74" w14:textId="77777777" w:rsidR="00C251F2" w:rsidRDefault="00C251F2" w:rsidP="00A7588D">
      <w:pPr>
        <w:jc w:val="center"/>
        <w:rPr>
          <w:sz w:val="28"/>
        </w:rPr>
      </w:pPr>
    </w:p>
    <w:p w14:paraId="4097B06B" w14:textId="77777777" w:rsidR="00C251F2" w:rsidRDefault="00C251F2" w:rsidP="00A7588D">
      <w:pPr>
        <w:jc w:val="center"/>
        <w:rPr>
          <w:sz w:val="28"/>
        </w:rPr>
      </w:pPr>
    </w:p>
    <w:p w14:paraId="28C38EDB" w14:textId="77777777" w:rsidR="00A7588D" w:rsidRDefault="00A7588D" w:rsidP="00A7588D">
      <w:pPr>
        <w:jc w:val="center"/>
        <w:rPr>
          <w:sz w:val="28"/>
        </w:rPr>
      </w:pPr>
    </w:p>
    <w:p w14:paraId="714C28D2" w14:textId="77777777" w:rsidR="00A7588D" w:rsidRDefault="00A7588D" w:rsidP="00A7588D">
      <w:pPr>
        <w:jc w:val="center"/>
        <w:rPr>
          <w:sz w:val="28"/>
        </w:rPr>
      </w:pPr>
    </w:p>
    <w:p w14:paraId="11C6E226" w14:textId="77777777" w:rsidR="00A7588D" w:rsidRDefault="00A7588D" w:rsidP="00A7588D">
      <w:pPr>
        <w:jc w:val="center"/>
        <w:rPr>
          <w:sz w:val="28"/>
        </w:rPr>
      </w:pPr>
    </w:p>
    <w:p w14:paraId="15DE87FA" w14:textId="26C9416F" w:rsidR="002C7709" w:rsidRDefault="00A7588D" w:rsidP="00C251F2">
      <w:pPr>
        <w:spacing w:line="240" w:lineRule="auto"/>
        <w:jc w:val="center"/>
        <w:rPr>
          <w:b/>
          <w:sz w:val="28"/>
          <w:u w:val="single"/>
        </w:rPr>
      </w:pPr>
      <w:r w:rsidRPr="002C7709">
        <w:rPr>
          <w:b/>
          <w:sz w:val="28"/>
          <w:u w:val="single"/>
        </w:rPr>
        <w:t>Public call for expression of interest for individuals to serve on</w:t>
      </w:r>
    </w:p>
    <w:p w14:paraId="15132FD4" w14:textId="11E01891" w:rsidR="002C7709" w:rsidRDefault="00A7588D" w:rsidP="00C251F2">
      <w:pPr>
        <w:spacing w:line="240" w:lineRule="auto"/>
        <w:jc w:val="center"/>
        <w:rPr>
          <w:b/>
          <w:sz w:val="28"/>
          <w:u w:val="single"/>
        </w:rPr>
      </w:pPr>
      <w:r w:rsidRPr="002C7709">
        <w:rPr>
          <w:b/>
          <w:sz w:val="28"/>
          <w:u w:val="single"/>
        </w:rPr>
        <w:t>Evaluation and Approvals Committee (EVAC) of the</w:t>
      </w:r>
    </w:p>
    <w:p w14:paraId="1C1E9FB9" w14:textId="5D1B32F6" w:rsidR="00A7588D" w:rsidRDefault="00A7588D" w:rsidP="00C251F2">
      <w:pPr>
        <w:spacing w:line="240" w:lineRule="auto"/>
        <w:jc w:val="center"/>
        <w:rPr>
          <w:b/>
          <w:sz w:val="28"/>
          <w:u w:val="single"/>
        </w:rPr>
      </w:pPr>
      <w:r w:rsidRPr="002C7709">
        <w:rPr>
          <w:b/>
          <w:sz w:val="28"/>
          <w:u w:val="single"/>
        </w:rPr>
        <w:t xml:space="preserve">Local Enterprise Office (LEO) </w:t>
      </w:r>
      <w:r w:rsidR="00C251F2">
        <w:rPr>
          <w:b/>
          <w:sz w:val="28"/>
          <w:u w:val="single"/>
        </w:rPr>
        <w:t>Monaghan</w:t>
      </w:r>
    </w:p>
    <w:p w14:paraId="14E16AC2" w14:textId="77777777" w:rsidR="00C251F2" w:rsidRDefault="00C251F2" w:rsidP="00C251F2">
      <w:pPr>
        <w:spacing w:line="240" w:lineRule="auto"/>
        <w:jc w:val="both"/>
        <w:rPr>
          <w:b/>
          <w:sz w:val="28"/>
          <w:u w:val="single"/>
        </w:rPr>
      </w:pPr>
    </w:p>
    <w:p w14:paraId="5DE24F87" w14:textId="0538BC44" w:rsidR="008154D5" w:rsidRPr="00247010" w:rsidRDefault="008154D5" w:rsidP="00C251F2">
      <w:pPr>
        <w:pStyle w:val="NormalWeb"/>
        <w:spacing w:before="0" w:beforeAutospacing="0" w:after="0" w:afterAutospacing="0"/>
        <w:ind w:right="794"/>
        <w:jc w:val="both"/>
        <w:rPr>
          <w:rFonts w:ascii="Calibri" w:hAnsi="Calibri" w:cs="Calibri"/>
          <w:szCs w:val="22"/>
        </w:rPr>
      </w:pPr>
      <w:r w:rsidRPr="00247010">
        <w:rPr>
          <w:rFonts w:ascii="Calibri" w:hAnsi="Calibri" w:cs="Calibri"/>
          <w:szCs w:val="22"/>
        </w:rPr>
        <w:t xml:space="preserve">The Local Enterprise Office (LEO) </w:t>
      </w:r>
      <w:r w:rsidR="00C251F2">
        <w:rPr>
          <w:rFonts w:ascii="Calibri" w:hAnsi="Calibri" w:cs="Calibri"/>
          <w:szCs w:val="22"/>
        </w:rPr>
        <w:t>Monaghan</w:t>
      </w:r>
      <w:r w:rsidRPr="00247010">
        <w:rPr>
          <w:rFonts w:ascii="Calibri" w:hAnsi="Calibri" w:cs="Calibri"/>
          <w:szCs w:val="22"/>
        </w:rPr>
        <w:t xml:space="preserve">, part of </w:t>
      </w:r>
      <w:r w:rsidR="00C251F2">
        <w:rPr>
          <w:rFonts w:ascii="Calibri" w:hAnsi="Calibri" w:cs="Calibri"/>
          <w:szCs w:val="22"/>
        </w:rPr>
        <w:t>Monaghan</w:t>
      </w:r>
      <w:r w:rsidRPr="00247010">
        <w:rPr>
          <w:rFonts w:ascii="Calibri" w:hAnsi="Calibri" w:cs="Calibri"/>
          <w:szCs w:val="22"/>
        </w:rPr>
        <w:t xml:space="preserve"> County Council, is </w:t>
      </w:r>
      <w:r w:rsidR="0044797C">
        <w:rPr>
          <w:rFonts w:ascii="Calibri" w:hAnsi="Calibri" w:cs="Calibri"/>
          <w:szCs w:val="22"/>
        </w:rPr>
        <w:t>a</w:t>
      </w:r>
      <w:r w:rsidRPr="00247010">
        <w:rPr>
          <w:rFonts w:ascii="Calibri" w:hAnsi="Calibri" w:cs="Calibri"/>
          <w:szCs w:val="22"/>
        </w:rPr>
        <w:t xml:space="preserve"> first stop shop to provide support and services to help start, </w:t>
      </w:r>
      <w:proofErr w:type="gramStart"/>
      <w:r w:rsidRPr="00247010">
        <w:rPr>
          <w:rFonts w:ascii="Calibri" w:hAnsi="Calibri" w:cs="Calibri"/>
          <w:szCs w:val="22"/>
        </w:rPr>
        <w:t>grow</w:t>
      </w:r>
      <w:proofErr w:type="gramEnd"/>
      <w:r w:rsidRPr="00247010">
        <w:rPr>
          <w:rFonts w:ascii="Calibri" w:hAnsi="Calibri" w:cs="Calibri"/>
          <w:szCs w:val="22"/>
        </w:rPr>
        <w:t xml:space="preserve"> and develop micro and small businesses in </w:t>
      </w:r>
      <w:r w:rsidR="00C251F2">
        <w:rPr>
          <w:rFonts w:ascii="Calibri" w:hAnsi="Calibri" w:cs="Calibri"/>
          <w:szCs w:val="22"/>
        </w:rPr>
        <w:t>Monaghan</w:t>
      </w:r>
      <w:r w:rsidRPr="00247010">
        <w:rPr>
          <w:rFonts w:ascii="Calibri" w:hAnsi="Calibri" w:cs="Calibri"/>
          <w:szCs w:val="22"/>
        </w:rPr>
        <w:t xml:space="preserve"> C</w:t>
      </w:r>
      <w:r w:rsidR="00247010" w:rsidRPr="00247010">
        <w:rPr>
          <w:rFonts w:ascii="Calibri" w:hAnsi="Calibri" w:cs="Calibri"/>
          <w:szCs w:val="22"/>
        </w:rPr>
        <w:t xml:space="preserve">ounty. </w:t>
      </w:r>
      <w:r w:rsidR="0044797C">
        <w:rPr>
          <w:rFonts w:ascii="Calibri" w:hAnsi="Calibri" w:cs="Calibri"/>
          <w:szCs w:val="22"/>
        </w:rPr>
        <w:t xml:space="preserve">  </w:t>
      </w:r>
      <w:r w:rsidR="0044797C" w:rsidRPr="00247010">
        <w:rPr>
          <w:rFonts w:ascii="Calibri" w:hAnsi="Calibri" w:cs="Calibri"/>
          <w:szCs w:val="22"/>
          <w:lang w:val="en-IE"/>
        </w:rPr>
        <w:t>The Evaluation and Approvals Committee (EVAC) evaluate all projects being considered for financial support</w:t>
      </w:r>
      <w:r w:rsidRPr="00247010">
        <w:rPr>
          <w:rFonts w:ascii="Calibri" w:hAnsi="Calibri" w:cs="Calibri"/>
          <w:szCs w:val="22"/>
          <w:lang w:val="en-IE"/>
        </w:rPr>
        <w:t>.</w:t>
      </w:r>
    </w:p>
    <w:p w14:paraId="4E11C748" w14:textId="6C9B3340" w:rsidR="00A7588D" w:rsidRPr="00247010" w:rsidRDefault="00C251F2" w:rsidP="00C251F2">
      <w:pPr>
        <w:pStyle w:val="NormalWeb"/>
        <w:ind w:right="794"/>
        <w:jc w:val="both"/>
        <w:rPr>
          <w:rFonts w:ascii="Calibri" w:hAnsi="Calibri" w:cs="Calibri"/>
          <w:szCs w:val="22"/>
          <w:lang w:val="en"/>
        </w:rPr>
      </w:pPr>
      <w:r>
        <w:rPr>
          <w:rFonts w:ascii="Calibri" w:hAnsi="Calibri" w:cs="Calibri"/>
          <w:szCs w:val="22"/>
          <w:lang w:val="en"/>
        </w:rPr>
        <w:t>Monaghan</w:t>
      </w:r>
      <w:r w:rsidR="00A7588D" w:rsidRPr="00247010">
        <w:rPr>
          <w:rFonts w:ascii="Calibri" w:hAnsi="Calibri" w:cs="Calibri"/>
          <w:szCs w:val="22"/>
          <w:lang w:val="en"/>
        </w:rPr>
        <w:t xml:space="preserve"> County Council is now inviting expressions of interest from individuals who consider themselves to have the necessary interest, </w:t>
      </w:r>
      <w:proofErr w:type="gramStart"/>
      <w:r w:rsidR="00A7588D" w:rsidRPr="00247010">
        <w:rPr>
          <w:rFonts w:ascii="Calibri" w:hAnsi="Calibri" w:cs="Calibri"/>
          <w:szCs w:val="22"/>
          <w:lang w:val="en"/>
        </w:rPr>
        <w:t>expertise</w:t>
      </w:r>
      <w:proofErr w:type="gramEnd"/>
      <w:r w:rsidR="00A7588D" w:rsidRPr="00247010">
        <w:rPr>
          <w:rFonts w:ascii="Calibri" w:hAnsi="Calibri" w:cs="Calibri"/>
          <w:szCs w:val="22"/>
          <w:lang w:val="en"/>
        </w:rPr>
        <w:t xml:space="preserve"> and experience to be appointed to the Evaluation and Approvals Committee.</w:t>
      </w:r>
      <w:r w:rsidR="0044797C">
        <w:rPr>
          <w:rFonts w:ascii="Calibri" w:hAnsi="Calibri" w:cs="Calibri"/>
          <w:szCs w:val="22"/>
          <w:lang w:val="en"/>
        </w:rPr>
        <w:t xml:space="preserve">  </w:t>
      </w:r>
      <w:r w:rsidR="00A7588D" w:rsidRPr="00247010">
        <w:rPr>
          <w:rFonts w:ascii="Calibri" w:hAnsi="Calibri" w:cs="Calibri"/>
          <w:szCs w:val="22"/>
          <w:lang w:val="en"/>
        </w:rPr>
        <w:t xml:space="preserve">There is no remuneration attached to the positions.  </w:t>
      </w:r>
    </w:p>
    <w:p w14:paraId="1B16FBD0" w14:textId="77777777" w:rsidR="00A7588D" w:rsidRPr="00247010" w:rsidRDefault="00A7588D" w:rsidP="00C251F2">
      <w:pPr>
        <w:spacing w:after="0" w:line="240" w:lineRule="auto"/>
        <w:ind w:left="-540" w:right="794" w:firstLine="540"/>
        <w:jc w:val="both"/>
        <w:rPr>
          <w:rFonts w:ascii="Calibri" w:eastAsia="Times New Roman" w:hAnsi="Calibri" w:cs="Calibri"/>
          <w:sz w:val="24"/>
          <w:lang w:val="en" w:eastAsia="en-GB"/>
        </w:rPr>
      </w:pPr>
      <w:r w:rsidRPr="00A7588D">
        <w:rPr>
          <w:rFonts w:ascii="Calibri" w:eastAsia="Times New Roman" w:hAnsi="Calibri" w:cs="Calibri"/>
          <w:sz w:val="24"/>
          <w:lang w:val="en" w:eastAsia="en-GB"/>
        </w:rPr>
        <w:t xml:space="preserve">Prospective members should </w:t>
      </w:r>
      <w:r w:rsidRPr="00247010">
        <w:rPr>
          <w:rFonts w:ascii="Calibri" w:eastAsia="Times New Roman" w:hAnsi="Calibri" w:cs="Calibri"/>
          <w:sz w:val="24"/>
          <w:lang w:val="en" w:eastAsia="en-GB"/>
        </w:rPr>
        <w:t>have:</w:t>
      </w:r>
    </w:p>
    <w:p w14:paraId="5BC70831" w14:textId="77777777" w:rsidR="00A7588D" w:rsidRPr="0044797C" w:rsidRDefault="0044797C" w:rsidP="00C251F2">
      <w:pPr>
        <w:pStyle w:val="ListParagraph"/>
        <w:numPr>
          <w:ilvl w:val="0"/>
          <w:numId w:val="3"/>
        </w:numPr>
        <w:spacing w:after="0" w:line="240" w:lineRule="auto"/>
        <w:ind w:right="794"/>
        <w:jc w:val="both"/>
        <w:rPr>
          <w:rFonts w:ascii="Calibri" w:eastAsia="Times New Roman" w:hAnsi="Calibri" w:cs="Calibri"/>
          <w:sz w:val="24"/>
          <w:lang w:val="en" w:eastAsia="en-GB"/>
        </w:rPr>
      </w:pPr>
      <w:r>
        <w:rPr>
          <w:rFonts w:ascii="Calibri" w:eastAsia="Times New Roman" w:hAnsi="Calibri" w:cs="Calibri"/>
          <w:sz w:val="24"/>
          <w:lang w:val="en" w:eastAsia="en-GB"/>
        </w:rPr>
        <w:t>E</w:t>
      </w:r>
      <w:r w:rsidR="00F42177" w:rsidRPr="0044797C">
        <w:rPr>
          <w:rFonts w:ascii="Calibri" w:eastAsia="Times New Roman" w:hAnsi="Calibri" w:cs="Calibri"/>
          <w:sz w:val="24"/>
          <w:lang w:val="en" w:eastAsia="en-GB"/>
        </w:rPr>
        <w:t xml:space="preserve">xtensive </w:t>
      </w:r>
      <w:r>
        <w:rPr>
          <w:rFonts w:ascii="Calibri" w:eastAsia="Times New Roman" w:hAnsi="Calibri" w:cs="Calibri"/>
          <w:sz w:val="24"/>
          <w:lang w:val="en" w:eastAsia="en-GB"/>
        </w:rPr>
        <w:t>experience in</w:t>
      </w:r>
      <w:r w:rsidR="00F42177" w:rsidRPr="0044797C">
        <w:rPr>
          <w:rFonts w:ascii="Calibri" w:eastAsia="Times New Roman" w:hAnsi="Calibri" w:cs="Calibri"/>
          <w:sz w:val="24"/>
          <w:lang w:val="en" w:eastAsia="en-GB"/>
        </w:rPr>
        <w:t xml:space="preserve"> assessing financial and business proposals and </w:t>
      </w:r>
      <w:r>
        <w:rPr>
          <w:rFonts w:ascii="Calibri" w:eastAsia="Times New Roman" w:hAnsi="Calibri" w:cs="Calibri"/>
          <w:sz w:val="24"/>
          <w:lang w:val="en" w:eastAsia="en-GB"/>
        </w:rPr>
        <w:t xml:space="preserve">the </w:t>
      </w:r>
      <w:r w:rsidR="00F42177" w:rsidRPr="0044797C">
        <w:rPr>
          <w:rFonts w:ascii="Calibri" w:eastAsia="Times New Roman" w:hAnsi="Calibri" w:cs="Calibri"/>
          <w:sz w:val="24"/>
          <w:lang w:val="en" w:eastAsia="en-GB"/>
        </w:rPr>
        <w:t xml:space="preserve">ability to challenge company </w:t>
      </w:r>
      <w:proofErr w:type="gramStart"/>
      <w:r w:rsidR="00F42177" w:rsidRPr="0044797C">
        <w:rPr>
          <w:rFonts w:ascii="Calibri" w:eastAsia="Times New Roman" w:hAnsi="Calibri" w:cs="Calibri"/>
          <w:sz w:val="24"/>
          <w:lang w:val="en" w:eastAsia="en-GB"/>
        </w:rPr>
        <w:t>submissions;</w:t>
      </w:r>
      <w:proofErr w:type="gramEnd"/>
      <w:r w:rsidR="00F42177" w:rsidRPr="0044797C">
        <w:rPr>
          <w:rFonts w:ascii="Calibri" w:eastAsia="Times New Roman" w:hAnsi="Calibri" w:cs="Calibri"/>
          <w:sz w:val="24"/>
          <w:lang w:val="en" w:eastAsia="en-GB"/>
        </w:rPr>
        <w:t xml:space="preserve"> </w:t>
      </w:r>
    </w:p>
    <w:p w14:paraId="7D923163" w14:textId="77777777" w:rsidR="00F42177" w:rsidRPr="0044797C" w:rsidRDefault="00F42177" w:rsidP="00C251F2">
      <w:pPr>
        <w:pStyle w:val="ListParagraph"/>
        <w:numPr>
          <w:ilvl w:val="0"/>
          <w:numId w:val="3"/>
        </w:numPr>
        <w:spacing w:after="0" w:line="240" w:lineRule="auto"/>
        <w:ind w:right="794"/>
        <w:jc w:val="both"/>
        <w:rPr>
          <w:rFonts w:ascii="Calibri" w:eastAsia="Times New Roman" w:hAnsi="Calibri" w:cs="Calibri"/>
          <w:sz w:val="24"/>
          <w:lang w:val="en" w:eastAsia="en-GB"/>
        </w:rPr>
      </w:pPr>
      <w:r w:rsidRPr="0044797C">
        <w:rPr>
          <w:rFonts w:ascii="Calibri" w:eastAsia="Times New Roman" w:hAnsi="Calibri" w:cs="Calibri"/>
          <w:sz w:val="24"/>
          <w:lang w:val="en" w:eastAsia="en-GB"/>
        </w:rPr>
        <w:t xml:space="preserve">Broad business experience and a clear ability to </w:t>
      </w:r>
      <w:proofErr w:type="spellStart"/>
      <w:r w:rsidRPr="0044797C">
        <w:rPr>
          <w:rFonts w:ascii="Calibri" w:eastAsia="Times New Roman" w:hAnsi="Calibri" w:cs="Calibri"/>
          <w:sz w:val="24"/>
          <w:lang w:val="en" w:eastAsia="en-GB"/>
        </w:rPr>
        <w:t>empathise</w:t>
      </w:r>
      <w:proofErr w:type="spellEnd"/>
      <w:r w:rsidRPr="0044797C">
        <w:rPr>
          <w:rFonts w:ascii="Calibri" w:eastAsia="Times New Roman" w:hAnsi="Calibri" w:cs="Calibri"/>
          <w:sz w:val="24"/>
          <w:lang w:val="en" w:eastAsia="en-GB"/>
        </w:rPr>
        <w:t xml:space="preserve"> with challenges </w:t>
      </w:r>
      <w:r w:rsidR="0044797C" w:rsidRPr="0044797C">
        <w:rPr>
          <w:rFonts w:ascii="Calibri" w:eastAsia="Times New Roman" w:hAnsi="Calibri" w:cs="Calibri"/>
          <w:sz w:val="24"/>
          <w:lang w:val="en" w:eastAsia="en-GB"/>
        </w:rPr>
        <w:t>facing micro</w:t>
      </w:r>
      <w:r w:rsidRPr="0044797C">
        <w:rPr>
          <w:rFonts w:ascii="Calibri" w:eastAsia="Times New Roman" w:hAnsi="Calibri" w:cs="Calibri"/>
          <w:sz w:val="24"/>
          <w:lang w:val="en" w:eastAsia="en-GB"/>
        </w:rPr>
        <w:t xml:space="preserve"> </w:t>
      </w:r>
      <w:proofErr w:type="gramStart"/>
      <w:r w:rsidRPr="0044797C">
        <w:rPr>
          <w:rFonts w:ascii="Calibri" w:eastAsia="Times New Roman" w:hAnsi="Calibri" w:cs="Calibri"/>
          <w:sz w:val="24"/>
          <w:lang w:val="en" w:eastAsia="en-GB"/>
        </w:rPr>
        <w:t>enterprises;</w:t>
      </w:r>
      <w:proofErr w:type="gramEnd"/>
      <w:r w:rsidRPr="0044797C">
        <w:rPr>
          <w:rFonts w:ascii="Calibri" w:eastAsia="Times New Roman" w:hAnsi="Calibri" w:cs="Calibri"/>
          <w:sz w:val="24"/>
          <w:lang w:val="en" w:eastAsia="en-GB"/>
        </w:rPr>
        <w:t xml:space="preserve"> </w:t>
      </w:r>
    </w:p>
    <w:p w14:paraId="6C7DB140" w14:textId="77777777" w:rsidR="00F42177" w:rsidRPr="0044797C" w:rsidRDefault="00F42177" w:rsidP="00C251F2">
      <w:pPr>
        <w:pStyle w:val="ListParagraph"/>
        <w:numPr>
          <w:ilvl w:val="0"/>
          <w:numId w:val="3"/>
        </w:numPr>
        <w:spacing w:after="0" w:line="240" w:lineRule="auto"/>
        <w:ind w:right="794"/>
        <w:jc w:val="both"/>
        <w:rPr>
          <w:rFonts w:ascii="Calibri" w:eastAsia="Times New Roman" w:hAnsi="Calibri" w:cs="Calibri"/>
          <w:sz w:val="24"/>
          <w:lang w:val="en" w:eastAsia="en-GB"/>
        </w:rPr>
      </w:pPr>
      <w:r w:rsidRPr="0044797C">
        <w:rPr>
          <w:rFonts w:ascii="Calibri" w:eastAsia="Times New Roman" w:hAnsi="Calibri" w:cs="Calibri"/>
          <w:sz w:val="24"/>
          <w:lang w:val="en" w:eastAsia="en-GB"/>
        </w:rPr>
        <w:t xml:space="preserve">The ability to demonstrate their understanding and experience in the micro enterprise </w:t>
      </w:r>
      <w:proofErr w:type="gramStart"/>
      <w:r w:rsidRPr="0044797C">
        <w:rPr>
          <w:rFonts w:ascii="Calibri" w:eastAsia="Times New Roman" w:hAnsi="Calibri" w:cs="Calibri"/>
          <w:sz w:val="24"/>
          <w:lang w:val="en" w:eastAsia="en-GB"/>
        </w:rPr>
        <w:t>sector;</w:t>
      </w:r>
      <w:proofErr w:type="gramEnd"/>
    </w:p>
    <w:p w14:paraId="2D05E20E" w14:textId="77777777" w:rsidR="00F42177" w:rsidRPr="0044797C" w:rsidRDefault="00F42177" w:rsidP="00C251F2">
      <w:pPr>
        <w:pStyle w:val="ListParagraph"/>
        <w:numPr>
          <w:ilvl w:val="0"/>
          <w:numId w:val="3"/>
        </w:numPr>
        <w:spacing w:after="0" w:line="240" w:lineRule="auto"/>
        <w:ind w:right="794"/>
        <w:jc w:val="both"/>
        <w:rPr>
          <w:rFonts w:ascii="Calibri" w:eastAsia="Times New Roman" w:hAnsi="Calibri" w:cs="Calibri"/>
          <w:sz w:val="24"/>
          <w:lang w:val="en" w:eastAsia="en-GB"/>
        </w:rPr>
      </w:pPr>
      <w:r w:rsidRPr="0044797C">
        <w:rPr>
          <w:rFonts w:ascii="Calibri" w:eastAsia="Times New Roman" w:hAnsi="Calibri" w:cs="Calibri"/>
          <w:sz w:val="24"/>
          <w:lang w:val="en" w:eastAsia="en-GB"/>
        </w:rPr>
        <w:t>Expertise in one of the following areas:</w:t>
      </w:r>
    </w:p>
    <w:p w14:paraId="55BE0C06" w14:textId="77777777" w:rsidR="00F42177" w:rsidRPr="00247010" w:rsidRDefault="00F42177" w:rsidP="00C251F2">
      <w:pPr>
        <w:pStyle w:val="ListParagraph"/>
        <w:numPr>
          <w:ilvl w:val="1"/>
          <w:numId w:val="1"/>
        </w:numPr>
        <w:spacing w:after="0" w:line="240" w:lineRule="auto"/>
        <w:ind w:right="794"/>
        <w:jc w:val="both"/>
        <w:rPr>
          <w:rFonts w:ascii="Calibri" w:eastAsia="Times New Roman" w:hAnsi="Calibri" w:cs="Calibri"/>
          <w:sz w:val="24"/>
          <w:lang w:val="en" w:eastAsia="en-GB"/>
        </w:rPr>
      </w:pPr>
      <w:r w:rsidRPr="00247010">
        <w:rPr>
          <w:rFonts w:ascii="Calibri" w:eastAsia="Times New Roman" w:hAnsi="Calibri" w:cs="Calibri"/>
          <w:sz w:val="24"/>
          <w:lang w:val="en" w:eastAsia="en-GB"/>
        </w:rPr>
        <w:t>Debt/</w:t>
      </w:r>
      <w:r w:rsidR="0044797C">
        <w:rPr>
          <w:rFonts w:ascii="Calibri" w:eastAsia="Times New Roman" w:hAnsi="Calibri" w:cs="Calibri"/>
          <w:sz w:val="24"/>
          <w:lang w:val="en" w:eastAsia="en-GB"/>
        </w:rPr>
        <w:t>b</w:t>
      </w:r>
      <w:r w:rsidRPr="00247010">
        <w:rPr>
          <w:rFonts w:ascii="Calibri" w:eastAsia="Times New Roman" w:hAnsi="Calibri" w:cs="Calibri"/>
          <w:sz w:val="24"/>
          <w:lang w:val="en" w:eastAsia="en-GB"/>
        </w:rPr>
        <w:t>anking</w:t>
      </w:r>
      <w:r w:rsidR="0044797C">
        <w:rPr>
          <w:rFonts w:ascii="Calibri" w:eastAsia="Times New Roman" w:hAnsi="Calibri" w:cs="Calibri"/>
          <w:sz w:val="24"/>
          <w:lang w:val="en" w:eastAsia="en-GB"/>
        </w:rPr>
        <w:t>/</w:t>
      </w:r>
      <w:r w:rsidRPr="00247010">
        <w:rPr>
          <w:rFonts w:ascii="Calibri" w:eastAsia="Times New Roman" w:hAnsi="Calibri" w:cs="Calibri"/>
          <w:sz w:val="24"/>
          <w:lang w:val="en" w:eastAsia="en-GB"/>
        </w:rPr>
        <w:t>cash-flow management expertise</w:t>
      </w:r>
    </w:p>
    <w:p w14:paraId="76E03352" w14:textId="77777777" w:rsidR="00F42177" w:rsidRPr="00247010" w:rsidRDefault="00F42177" w:rsidP="00C251F2">
      <w:pPr>
        <w:pStyle w:val="ListParagraph"/>
        <w:numPr>
          <w:ilvl w:val="1"/>
          <w:numId w:val="1"/>
        </w:numPr>
        <w:spacing w:after="0" w:line="240" w:lineRule="auto"/>
        <w:ind w:right="794"/>
        <w:jc w:val="both"/>
        <w:rPr>
          <w:rFonts w:ascii="Calibri" w:eastAsia="Times New Roman" w:hAnsi="Calibri" w:cs="Calibri"/>
          <w:sz w:val="24"/>
          <w:lang w:val="en" w:eastAsia="en-GB"/>
        </w:rPr>
      </w:pPr>
      <w:r w:rsidRPr="00247010">
        <w:rPr>
          <w:rFonts w:ascii="Calibri" w:eastAsia="Times New Roman" w:hAnsi="Calibri" w:cs="Calibri"/>
          <w:sz w:val="24"/>
          <w:lang w:val="en" w:eastAsia="en-GB"/>
        </w:rPr>
        <w:t>Equity/</w:t>
      </w:r>
      <w:r w:rsidR="0044797C">
        <w:rPr>
          <w:rFonts w:ascii="Calibri" w:eastAsia="Times New Roman" w:hAnsi="Calibri" w:cs="Calibri"/>
          <w:sz w:val="24"/>
          <w:lang w:val="en" w:eastAsia="en-GB"/>
        </w:rPr>
        <w:t>i</w:t>
      </w:r>
      <w:r w:rsidRPr="00247010">
        <w:rPr>
          <w:rFonts w:ascii="Calibri" w:eastAsia="Times New Roman" w:hAnsi="Calibri" w:cs="Calibri"/>
          <w:sz w:val="24"/>
          <w:lang w:val="en" w:eastAsia="en-GB"/>
        </w:rPr>
        <w:t xml:space="preserve">nvestment </w:t>
      </w:r>
      <w:r w:rsidR="0044797C">
        <w:rPr>
          <w:rFonts w:ascii="Calibri" w:eastAsia="Times New Roman" w:hAnsi="Calibri" w:cs="Calibri"/>
          <w:sz w:val="24"/>
          <w:lang w:val="en" w:eastAsia="en-GB"/>
        </w:rPr>
        <w:t>e</w:t>
      </w:r>
      <w:r w:rsidRPr="00247010">
        <w:rPr>
          <w:rFonts w:ascii="Calibri" w:eastAsia="Times New Roman" w:hAnsi="Calibri" w:cs="Calibri"/>
          <w:sz w:val="24"/>
          <w:lang w:val="en" w:eastAsia="en-GB"/>
        </w:rPr>
        <w:t>xpertise</w:t>
      </w:r>
    </w:p>
    <w:p w14:paraId="121DB545" w14:textId="77777777" w:rsidR="00F42177" w:rsidRPr="00247010" w:rsidRDefault="00F42177" w:rsidP="00C251F2">
      <w:pPr>
        <w:pStyle w:val="ListParagraph"/>
        <w:numPr>
          <w:ilvl w:val="1"/>
          <w:numId w:val="1"/>
        </w:numPr>
        <w:spacing w:after="0" w:line="240" w:lineRule="auto"/>
        <w:ind w:right="794"/>
        <w:jc w:val="both"/>
        <w:rPr>
          <w:rFonts w:ascii="Calibri" w:eastAsia="Times New Roman" w:hAnsi="Calibri" w:cs="Calibri"/>
          <w:sz w:val="24"/>
          <w:lang w:val="en" w:eastAsia="en-GB"/>
        </w:rPr>
      </w:pPr>
      <w:r w:rsidRPr="00247010">
        <w:rPr>
          <w:rFonts w:ascii="Calibri" w:eastAsia="Times New Roman" w:hAnsi="Calibri" w:cs="Calibri"/>
          <w:sz w:val="24"/>
          <w:lang w:val="en" w:eastAsia="en-GB"/>
        </w:rPr>
        <w:t xml:space="preserve">Financial and/or </w:t>
      </w:r>
      <w:r w:rsidR="0044797C">
        <w:rPr>
          <w:rFonts w:ascii="Calibri" w:eastAsia="Times New Roman" w:hAnsi="Calibri" w:cs="Calibri"/>
          <w:sz w:val="24"/>
          <w:lang w:val="en" w:eastAsia="en-GB"/>
        </w:rPr>
        <w:t>b</w:t>
      </w:r>
      <w:r w:rsidRPr="00247010">
        <w:rPr>
          <w:rFonts w:ascii="Calibri" w:eastAsia="Times New Roman" w:hAnsi="Calibri" w:cs="Calibri"/>
          <w:sz w:val="24"/>
          <w:lang w:val="en" w:eastAsia="en-GB"/>
        </w:rPr>
        <w:t xml:space="preserve">usiness </w:t>
      </w:r>
      <w:r w:rsidR="0044797C">
        <w:rPr>
          <w:rFonts w:ascii="Calibri" w:eastAsia="Times New Roman" w:hAnsi="Calibri" w:cs="Calibri"/>
          <w:sz w:val="24"/>
          <w:lang w:val="en" w:eastAsia="en-GB"/>
        </w:rPr>
        <w:t>q</w:t>
      </w:r>
      <w:r w:rsidRPr="00247010">
        <w:rPr>
          <w:rFonts w:ascii="Calibri" w:eastAsia="Times New Roman" w:hAnsi="Calibri" w:cs="Calibri"/>
          <w:sz w:val="24"/>
          <w:lang w:val="en" w:eastAsia="en-GB"/>
        </w:rPr>
        <w:t>ualifications</w:t>
      </w:r>
    </w:p>
    <w:p w14:paraId="18BFE1E0" w14:textId="77777777" w:rsidR="00F42177" w:rsidRPr="00247010" w:rsidRDefault="00F42177" w:rsidP="00C251F2">
      <w:pPr>
        <w:pStyle w:val="ListParagraph"/>
        <w:numPr>
          <w:ilvl w:val="1"/>
          <w:numId w:val="1"/>
        </w:numPr>
        <w:spacing w:after="0" w:line="240" w:lineRule="auto"/>
        <w:ind w:right="794"/>
        <w:jc w:val="both"/>
        <w:rPr>
          <w:rFonts w:ascii="Calibri" w:eastAsia="Times New Roman" w:hAnsi="Calibri" w:cs="Calibri"/>
          <w:sz w:val="24"/>
          <w:lang w:val="en" w:eastAsia="en-GB"/>
        </w:rPr>
      </w:pPr>
      <w:r w:rsidRPr="00247010">
        <w:rPr>
          <w:rFonts w:ascii="Calibri" w:eastAsia="Times New Roman" w:hAnsi="Calibri" w:cs="Calibri"/>
          <w:sz w:val="24"/>
          <w:lang w:val="en" w:eastAsia="en-GB"/>
        </w:rPr>
        <w:t xml:space="preserve">Business </w:t>
      </w:r>
      <w:r w:rsidR="0044797C">
        <w:rPr>
          <w:rFonts w:ascii="Calibri" w:eastAsia="Times New Roman" w:hAnsi="Calibri" w:cs="Calibri"/>
          <w:sz w:val="24"/>
          <w:lang w:val="en" w:eastAsia="en-GB"/>
        </w:rPr>
        <w:t>D</w:t>
      </w:r>
      <w:r w:rsidRPr="00247010">
        <w:rPr>
          <w:rFonts w:ascii="Calibri" w:eastAsia="Times New Roman" w:hAnsi="Calibri" w:cs="Calibri"/>
          <w:sz w:val="24"/>
          <w:lang w:val="en" w:eastAsia="en-GB"/>
        </w:rPr>
        <w:t>evelopment</w:t>
      </w:r>
    </w:p>
    <w:p w14:paraId="1448FEA2" w14:textId="77777777" w:rsidR="00F42177" w:rsidRPr="00247010" w:rsidRDefault="00F42177" w:rsidP="00C251F2">
      <w:pPr>
        <w:pStyle w:val="ListParagraph"/>
        <w:numPr>
          <w:ilvl w:val="1"/>
          <w:numId w:val="1"/>
        </w:numPr>
        <w:spacing w:after="0" w:line="240" w:lineRule="auto"/>
        <w:ind w:right="794"/>
        <w:jc w:val="both"/>
        <w:rPr>
          <w:rFonts w:ascii="Calibri" w:eastAsia="Times New Roman" w:hAnsi="Calibri" w:cs="Calibri"/>
          <w:sz w:val="24"/>
          <w:lang w:val="en" w:eastAsia="en-GB"/>
        </w:rPr>
      </w:pPr>
      <w:r w:rsidRPr="00247010">
        <w:rPr>
          <w:rFonts w:ascii="Calibri" w:eastAsia="Times New Roman" w:hAnsi="Calibri" w:cs="Calibri"/>
          <w:sz w:val="24"/>
          <w:lang w:val="en" w:eastAsia="en-GB"/>
        </w:rPr>
        <w:t>Marketing/</w:t>
      </w:r>
      <w:r w:rsidR="0044797C">
        <w:rPr>
          <w:rFonts w:ascii="Calibri" w:eastAsia="Times New Roman" w:hAnsi="Calibri" w:cs="Calibri"/>
          <w:sz w:val="24"/>
          <w:lang w:val="en" w:eastAsia="en-GB"/>
        </w:rPr>
        <w:t>s</w:t>
      </w:r>
      <w:r w:rsidRPr="00247010">
        <w:rPr>
          <w:rFonts w:ascii="Calibri" w:eastAsia="Times New Roman" w:hAnsi="Calibri" w:cs="Calibri"/>
          <w:sz w:val="24"/>
          <w:lang w:val="en" w:eastAsia="en-GB"/>
        </w:rPr>
        <w:t>ales</w:t>
      </w:r>
    </w:p>
    <w:p w14:paraId="4F5D3F6D" w14:textId="563D978D" w:rsidR="0044797C" w:rsidRPr="00247010" w:rsidRDefault="0044797C" w:rsidP="00C251F2">
      <w:pPr>
        <w:pStyle w:val="NormalWeb"/>
        <w:ind w:right="794"/>
        <w:jc w:val="both"/>
        <w:rPr>
          <w:rFonts w:ascii="Calibri" w:hAnsi="Calibri" w:cs="Calibri"/>
          <w:szCs w:val="22"/>
          <w:lang w:val="en"/>
        </w:rPr>
      </w:pPr>
      <w:r w:rsidRPr="00247010">
        <w:rPr>
          <w:rFonts w:ascii="Calibri" w:hAnsi="Calibri" w:cs="Calibri"/>
          <w:szCs w:val="22"/>
          <w:lang w:val="en"/>
        </w:rPr>
        <w:t>In making any appointments to this Committee, the Local Authority will give due consideration to the principles of equality and gender balance</w:t>
      </w:r>
      <w:r w:rsidR="00C251F2">
        <w:rPr>
          <w:rFonts w:ascii="Calibri" w:hAnsi="Calibri" w:cs="Calibri"/>
          <w:szCs w:val="22"/>
          <w:lang w:val="en"/>
        </w:rPr>
        <w:t>.   H</w:t>
      </w:r>
      <w:r w:rsidRPr="00247010">
        <w:rPr>
          <w:rFonts w:ascii="Calibri" w:hAnsi="Calibri" w:cs="Calibri"/>
          <w:szCs w:val="22"/>
          <w:lang w:val="en"/>
        </w:rPr>
        <w:t>owever</w:t>
      </w:r>
      <w:r w:rsidR="00C251F2">
        <w:rPr>
          <w:rFonts w:ascii="Calibri" w:hAnsi="Calibri" w:cs="Calibri"/>
          <w:szCs w:val="22"/>
          <w:lang w:val="en"/>
        </w:rPr>
        <w:t>,</w:t>
      </w:r>
      <w:r w:rsidRPr="00247010">
        <w:rPr>
          <w:rFonts w:ascii="Calibri" w:hAnsi="Calibri" w:cs="Calibri"/>
          <w:szCs w:val="22"/>
          <w:lang w:val="en"/>
        </w:rPr>
        <w:t xml:space="preserve"> the Council will not necessarily be confined to those who make such expressions of interest but will ensure that all of those appointed have the relevant mix of knowledge and expertise to contribute to the Committee.</w:t>
      </w:r>
    </w:p>
    <w:p w14:paraId="475729BD" w14:textId="0AF8ECF1" w:rsidR="00F42177" w:rsidRPr="00247010" w:rsidRDefault="00C251F2" w:rsidP="00C251F2">
      <w:pPr>
        <w:spacing w:after="0" w:line="240" w:lineRule="auto"/>
        <w:ind w:right="794"/>
        <w:jc w:val="both"/>
        <w:rPr>
          <w:rFonts w:ascii="Calibri" w:hAnsi="Calibri" w:cs="Calibri"/>
          <w:sz w:val="24"/>
          <w:lang w:val="en"/>
        </w:rPr>
      </w:pPr>
      <w:r>
        <w:rPr>
          <w:rFonts w:ascii="Calibri" w:hAnsi="Calibri" w:cs="Calibri"/>
          <w:sz w:val="24"/>
          <w:lang w:val="en"/>
        </w:rPr>
        <w:t>Monaghan</w:t>
      </w:r>
      <w:r w:rsidR="008154D5" w:rsidRPr="00247010">
        <w:rPr>
          <w:rFonts w:ascii="Calibri" w:hAnsi="Calibri" w:cs="Calibri"/>
          <w:sz w:val="24"/>
          <w:lang w:val="en"/>
        </w:rPr>
        <w:t xml:space="preserve"> County Council will appoint members for a maximum period of five years. The decision of the Council is final and is not confined to the applications received.  All expressions of interest lapse at the end of two calendar years from 26</w:t>
      </w:r>
      <w:r w:rsidR="008154D5" w:rsidRPr="00247010">
        <w:rPr>
          <w:rFonts w:ascii="Calibri" w:hAnsi="Calibri" w:cs="Calibri"/>
          <w:sz w:val="24"/>
          <w:vertAlign w:val="superscript"/>
          <w:lang w:val="en"/>
        </w:rPr>
        <w:t>th</w:t>
      </w:r>
      <w:r w:rsidR="008154D5" w:rsidRPr="00247010">
        <w:rPr>
          <w:rFonts w:ascii="Calibri" w:hAnsi="Calibri" w:cs="Calibri"/>
          <w:sz w:val="24"/>
          <w:lang w:val="en"/>
        </w:rPr>
        <w:t xml:space="preserve"> </w:t>
      </w:r>
      <w:r w:rsidR="000960F8">
        <w:rPr>
          <w:rFonts w:ascii="Calibri" w:hAnsi="Calibri" w:cs="Calibri"/>
          <w:sz w:val="24"/>
          <w:lang w:val="en"/>
        </w:rPr>
        <w:t>July</w:t>
      </w:r>
      <w:r w:rsidR="00F13EAD">
        <w:rPr>
          <w:rFonts w:ascii="Calibri" w:hAnsi="Calibri" w:cs="Calibri"/>
          <w:sz w:val="24"/>
          <w:lang w:val="en"/>
        </w:rPr>
        <w:t>2024</w:t>
      </w:r>
      <w:r w:rsidR="008154D5" w:rsidRPr="00247010">
        <w:rPr>
          <w:rFonts w:ascii="Calibri" w:hAnsi="Calibri" w:cs="Calibri"/>
          <w:sz w:val="24"/>
          <w:lang w:val="en"/>
        </w:rPr>
        <w:t>.</w:t>
      </w:r>
    </w:p>
    <w:p w14:paraId="75E91C23" w14:textId="10124141" w:rsidR="002C7709" w:rsidRDefault="002C7709" w:rsidP="00C251F2">
      <w:pPr>
        <w:pStyle w:val="NormalWeb"/>
        <w:ind w:right="794"/>
        <w:jc w:val="both"/>
        <w:rPr>
          <w:rFonts w:ascii="Calibri" w:hAnsi="Calibri" w:cs="Calibri"/>
          <w:szCs w:val="22"/>
          <w:lang w:val="en"/>
        </w:rPr>
      </w:pPr>
      <w:r>
        <w:rPr>
          <w:rFonts w:ascii="Calibri" w:hAnsi="Calibri" w:cs="Calibri"/>
          <w:szCs w:val="22"/>
          <w:lang w:val="en"/>
        </w:rPr>
        <w:t>Completed e</w:t>
      </w:r>
      <w:r w:rsidR="008154D5" w:rsidRPr="00247010">
        <w:rPr>
          <w:rFonts w:ascii="Calibri" w:hAnsi="Calibri" w:cs="Calibri"/>
          <w:szCs w:val="22"/>
          <w:lang w:val="en"/>
        </w:rPr>
        <w:t xml:space="preserve">xpression of </w:t>
      </w:r>
      <w:r>
        <w:rPr>
          <w:rFonts w:ascii="Calibri" w:hAnsi="Calibri" w:cs="Calibri"/>
          <w:szCs w:val="22"/>
          <w:lang w:val="en"/>
        </w:rPr>
        <w:t>i</w:t>
      </w:r>
      <w:r w:rsidR="008154D5" w:rsidRPr="00247010">
        <w:rPr>
          <w:rFonts w:ascii="Calibri" w:hAnsi="Calibri" w:cs="Calibri"/>
          <w:szCs w:val="22"/>
          <w:lang w:val="en"/>
        </w:rPr>
        <w:t>nterest forms should be sent</w:t>
      </w:r>
      <w:r w:rsidR="0044797C">
        <w:rPr>
          <w:rFonts w:ascii="Calibri" w:hAnsi="Calibri" w:cs="Calibri"/>
          <w:szCs w:val="22"/>
          <w:lang w:val="en"/>
        </w:rPr>
        <w:t xml:space="preserve"> </w:t>
      </w:r>
      <w:r>
        <w:rPr>
          <w:rFonts w:ascii="Calibri" w:hAnsi="Calibri" w:cs="Calibri"/>
          <w:szCs w:val="22"/>
          <w:lang w:val="en"/>
        </w:rPr>
        <w:t xml:space="preserve">to </w:t>
      </w:r>
      <w:r w:rsidR="00C251F2" w:rsidRPr="00C251F2">
        <w:rPr>
          <w:rFonts w:ascii="Calibri" w:hAnsi="Calibri" w:cs="Calibri"/>
          <w:szCs w:val="22"/>
          <w:lang w:val="en"/>
        </w:rPr>
        <w:t>info@leo.monaghancoco.ie</w:t>
      </w:r>
      <w:r w:rsidR="00C251F2">
        <w:rPr>
          <w:rFonts w:ascii="Calibri" w:hAnsi="Calibri" w:cs="Calibri"/>
          <w:szCs w:val="22"/>
          <w:lang w:val="en"/>
        </w:rPr>
        <w:t xml:space="preserve"> </w:t>
      </w:r>
      <w:r w:rsidR="008154D5" w:rsidRPr="00247010">
        <w:rPr>
          <w:rFonts w:ascii="Calibri" w:hAnsi="Calibri" w:cs="Calibri"/>
          <w:szCs w:val="22"/>
          <w:lang w:val="en"/>
        </w:rPr>
        <w:t xml:space="preserve">by e-mail by </w:t>
      </w:r>
      <w:r w:rsidR="008154D5" w:rsidRPr="002C7709">
        <w:rPr>
          <w:rFonts w:ascii="Calibri" w:hAnsi="Calibri" w:cs="Calibri"/>
          <w:b/>
          <w:szCs w:val="22"/>
          <w:lang w:val="en"/>
        </w:rPr>
        <w:t>4.00 p.m. on</w:t>
      </w:r>
      <w:r w:rsidR="008154D5" w:rsidRPr="00247010">
        <w:rPr>
          <w:rFonts w:ascii="Calibri" w:hAnsi="Calibri" w:cs="Calibri"/>
          <w:szCs w:val="22"/>
          <w:lang w:val="en"/>
        </w:rPr>
        <w:t xml:space="preserve"> </w:t>
      </w:r>
      <w:r w:rsidR="008154D5" w:rsidRPr="00247010">
        <w:rPr>
          <w:rFonts w:ascii="Calibri" w:hAnsi="Calibri" w:cs="Calibri"/>
          <w:b/>
          <w:szCs w:val="22"/>
          <w:lang w:val="en"/>
        </w:rPr>
        <w:t>Friday 26</w:t>
      </w:r>
      <w:r w:rsidR="008154D5" w:rsidRPr="00247010">
        <w:rPr>
          <w:rFonts w:ascii="Calibri" w:hAnsi="Calibri" w:cs="Calibri"/>
          <w:b/>
          <w:szCs w:val="22"/>
          <w:vertAlign w:val="superscript"/>
          <w:lang w:val="en"/>
        </w:rPr>
        <w:t>th</w:t>
      </w:r>
      <w:r w:rsidR="008154D5" w:rsidRPr="00247010">
        <w:rPr>
          <w:rFonts w:ascii="Calibri" w:hAnsi="Calibri" w:cs="Calibri"/>
          <w:b/>
          <w:szCs w:val="22"/>
          <w:lang w:val="en"/>
        </w:rPr>
        <w:t xml:space="preserve"> of </w:t>
      </w:r>
      <w:r w:rsidR="00C251F2">
        <w:rPr>
          <w:rFonts w:ascii="Calibri" w:hAnsi="Calibri" w:cs="Calibri"/>
          <w:b/>
          <w:szCs w:val="22"/>
          <w:lang w:val="en"/>
        </w:rPr>
        <w:t>July 2024</w:t>
      </w:r>
      <w:r w:rsidR="008154D5" w:rsidRPr="00247010">
        <w:rPr>
          <w:rFonts w:ascii="Calibri" w:hAnsi="Calibri" w:cs="Calibri"/>
          <w:szCs w:val="22"/>
          <w:lang w:val="en"/>
        </w:rPr>
        <w:t xml:space="preserve">. </w:t>
      </w:r>
    </w:p>
    <w:p w14:paraId="0AE95AD0" w14:textId="77777777" w:rsidR="008154D5" w:rsidRPr="00247010" w:rsidRDefault="008154D5" w:rsidP="00C251F2">
      <w:pPr>
        <w:pStyle w:val="NormalWeb"/>
        <w:ind w:right="794"/>
        <w:jc w:val="both"/>
        <w:rPr>
          <w:rFonts w:ascii="Calibri" w:hAnsi="Calibri" w:cs="Calibri"/>
          <w:szCs w:val="22"/>
          <w:lang w:val="en"/>
        </w:rPr>
      </w:pPr>
      <w:r w:rsidRPr="00247010">
        <w:rPr>
          <w:rFonts w:ascii="Calibri" w:hAnsi="Calibri" w:cs="Calibri"/>
          <w:szCs w:val="22"/>
          <w:lang w:val="en"/>
        </w:rPr>
        <w:t xml:space="preserve">All applications will be </w:t>
      </w:r>
      <w:proofErr w:type="gramStart"/>
      <w:r w:rsidRPr="00247010">
        <w:rPr>
          <w:rFonts w:ascii="Calibri" w:hAnsi="Calibri" w:cs="Calibri"/>
          <w:szCs w:val="22"/>
          <w:lang w:val="en"/>
        </w:rPr>
        <w:t>acknowledged</w:t>
      </w:r>
      <w:proofErr w:type="gramEnd"/>
      <w:r w:rsidRPr="00247010">
        <w:rPr>
          <w:rFonts w:ascii="Calibri" w:hAnsi="Calibri" w:cs="Calibri"/>
          <w:szCs w:val="22"/>
          <w:lang w:val="en"/>
        </w:rPr>
        <w:t xml:space="preserve"> and applicants will be informed in due course of decisions in relation to the appointments.</w:t>
      </w:r>
    </w:p>
    <w:tbl>
      <w:tblPr>
        <w:tblStyle w:val="TableGrid"/>
        <w:tblW w:w="0" w:type="auto"/>
        <w:tblLook w:val="04A0" w:firstRow="1" w:lastRow="0" w:firstColumn="1" w:lastColumn="0" w:noHBand="0" w:noVBand="1"/>
      </w:tblPr>
      <w:tblGrid>
        <w:gridCol w:w="3267"/>
        <w:gridCol w:w="5749"/>
      </w:tblGrid>
      <w:tr w:rsidR="007A42B0" w14:paraId="46DD8E98" w14:textId="77777777" w:rsidTr="007311D8">
        <w:trPr>
          <w:trHeight w:val="510"/>
        </w:trPr>
        <w:tc>
          <w:tcPr>
            <w:tcW w:w="3267" w:type="dxa"/>
            <w:vAlign w:val="center"/>
          </w:tcPr>
          <w:p w14:paraId="354D86D9" w14:textId="77777777" w:rsidR="007A42B0" w:rsidRPr="0030521C" w:rsidRDefault="007A42B0" w:rsidP="00C251F2">
            <w:pPr>
              <w:ind w:right="1037"/>
              <w:jc w:val="both"/>
              <w:rPr>
                <w:rFonts w:ascii="Calibri" w:eastAsia="Times New Roman" w:hAnsi="Calibri" w:cs="Calibri"/>
                <w:sz w:val="24"/>
                <w:lang w:val="en" w:eastAsia="en-GB"/>
              </w:rPr>
            </w:pPr>
            <w:r w:rsidRPr="0030521C">
              <w:rPr>
                <w:rFonts w:ascii="Calibri" w:eastAsia="Times New Roman" w:hAnsi="Calibri" w:cs="Calibri"/>
                <w:sz w:val="24"/>
                <w:lang w:val="en" w:eastAsia="en-GB"/>
              </w:rPr>
              <w:lastRenderedPageBreak/>
              <w:t>First name:</w:t>
            </w:r>
          </w:p>
        </w:tc>
        <w:tc>
          <w:tcPr>
            <w:tcW w:w="5749" w:type="dxa"/>
            <w:vAlign w:val="center"/>
          </w:tcPr>
          <w:p w14:paraId="7A3B0FE4" w14:textId="77777777" w:rsidR="007311D8" w:rsidRDefault="007311D8" w:rsidP="00C251F2">
            <w:pPr>
              <w:ind w:right="1037"/>
              <w:jc w:val="both"/>
              <w:rPr>
                <w:rFonts w:ascii="Calibri" w:eastAsia="Times New Roman" w:hAnsi="Calibri" w:cs="Calibri"/>
                <w:sz w:val="28"/>
                <w:lang w:val="en" w:eastAsia="en-GB"/>
              </w:rPr>
            </w:pPr>
          </w:p>
        </w:tc>
      </w:tr>
      <w:tr w:rsidR="007A42B0" w14:paraId="436D71E1" w14:textId="77777777" w:rsidTr="007311D8">
        <w:trPr>
          <w:trHeight w:val="510"/>
        </w:trPr>
        <w:tc>
          <w:tcPr>
            <w:tcW w:w="3267" w:type="dxa"/>
            <w:vAlign w:val="center"/>
          </w:tcPr>
          <w:p w14:paraId="3CB4454B" w14:textId="77777777" w:rsidR="007A42B0" w:rsidRPr="0030521C" w:rsidRDefault="007A42B0" w:rsidP="00C251F2">
            <w:pPr>
              <w:ind w:right="1037"/>
              <w:jc w:val="both"/>
              <w:rPr>
                <w:rFonts w:ascii="Calibri" w:eastAsia="Times New Roman" w:hAnsi="Calibri" w:cs="Calibri"/>
                <w:sz w:val="24"/>
                <w:lang w:val="en" w:eastAsia="en-GB"/>
              </w:rPr>
            </w:pPr>
            <w:r w:rsidRPr="0030521C">
              <w:rPr>
                <w:rFonts w:ascii="Calibri" w:eastAsia="Times New Roman" w:hAnsi="Calibri" w:cs="Calibri"/>
                <w:sz w:val="24"/>
                <w:lang w:val="en" w:eastAsia="en-GB"/>
              </w:rPr>
              <w:t>Surname:</w:t>
            </w:r>
          </w:p>
        </w:tc>
        <w:tc>
          <w:tcPr>
            <w:tcW w:w="5749" w:type="dxa"/>
            <w:vAlign w:val="center"/>
          </w:tcPr>
          <w:p w14:paraId="6AD3338C" w14:textId="77777777" w:rsidR="007A42B0" w:rsidRDefault="007A42B0" w:rsidP="00C251F2">
            <w:pPr>
              <w:ind w:right="1037"/>
              <w:jc w:val="both"/>
              <w:rPr>
                <w:rFonts w:ascii="Calibri" w:eastAsia="Times New Roman" w:hAnsi="Calibri" w:cs="Calibri"/>
                <w:sz w:val="28"/>
                <w:lang w:val="en" w:eastAsia="en-GB"/>
              </w:rPr>
            </w:pPr>
          </w:p>
        </w:tc>
      </w:tr>
      <w:tr w:rsidR="007A42B0" w14:paraId="4E000401" w14:textId="77777777" w:rsidTr="007311D8">
        <w:trPr>
          <w:trHeight w:val="510"/>
        </w:trPr>
        <w:tc>
          <w:tcPr>
            <w:tcW w:w="3267" w:type="dxa"/>
            <w:vAlign w:val="center"/>
          </w:tcPr>
          <w:p w14:paraId="58B68D7E" w14:textId="77777777" w:rsidR="007A42B0" w:rsidRPr="0030521C" w:rsidRDefault="007311D8" w:rsidP="00C251F2">
            <w:pPr>
              <w:ind w:right="1037"/>
              <w:jc w:val="both"/>
              <w:rPr>
                <w:rFonts w:ascii="Calibri" w:eastAsia="Times New Roman" w:hAnsi="Calibri" w:cs="Calibri"/>
                <w:sz w:val="24"/>
                <w:lang w:val="en" w:eastAsia="en-GB"/>
              </w:rPr>
            </w:pPr>
            <w:r w:rsidRPr="0030521C">
              <w:rPr>
                <w:rFonts w:ascii="Calibri" w:eastAsia="Times New Roman" w:hAnsi="Calibri" w:cs="Calibri"/>
                <w:sz w:val="24"/>
                <w:lang w:val="en" w:eastAsia="en-GB"/>
              </w:rPr>
              <w:t>Contact Number:</w:t>
            </w:r>
          </w:p>
        </w:tc>
        <w:tc>
          <w:tcPr>
            <w:tcW w:w="5749" w:type="dxa"/>
            <w:vAlign w:val="center"/>
          </w:tcPr>
          <w:p w14:paraId="6E5F02EC" w14:textId="77777777" w:rsidR="007A42B0" w:rsidRDefault="007A42B0" w:rsidP="00C251F2">
            <w:pPr>
              <w:ind w:right="1037"/>
              <w:jc w:val="both"/>
              <w:rPr>
                <w:rFonts w:ascii="Calibri" w:eastAsia="Times New Roman" w:hAnsi="Calibri" w:cs="Calibri"/>
                <w:sz w:val="28"/>
                <w:lang w:val="en" w:eastAsia="en-GB"/>
              </w:rPr>
            </w:pPr>
          </w:p>
        </w:tc>
      </w:tr>
      <w:tr w:rsidR="007A42B0" w14:paraId="6AAC473D" w14:textId="77777777" w:rsidTr="007311D8">
        <w:trPr>
          <w:trHeight w:val="510"/>
        </w:trPr>
        <w:tc>
          <w:tcPr>
            <w:tcW w:w="3267" w:type="dxa"/>
            <w:vAlign w:val="center"/>
          </w:tcPr>
          <w:p w14:paraId="71A68655" w14:textId="77777777" w:rsidR="007A42B0" w:rsidRPr="0030521C" w:rsidRDefault="007311D8" w:rsidP="00C251F2">
            <w:pPr>
              <w:ind w:right="1037"/>
              <w:jc w:val="both"/>
              <w:rPr>
                <w:rFonts w:ascii="Calibri" w:eastAsia="Times New Roman" w:hAnsi="Calibri" w:cs="Calibri"/>
                <w:sz w:val="24"/>
                <w:lang w:val="en" w:eastAsia="en-GB"/>
              </w:rPr>
            </w:pPr>
            <w:r w:rsidRPr="0030521C">
              <w:rPr>
                <w:rFonts w:ascii="Calibri" w:eastAsia="Times New Roman" w:hAnsi="Calibri" w:cs="Calibri"/>
                <w:sz w:val="24"/>
                <w:lang w:val="en" w:eastAsia="en-GB"/>
              </w:rPr>
              <w:t>E-mail:</w:t>
            </w:r>
          </w:p>
        </w:tc>
        <w:tc>
          <w:tcPr>
            <w:tcW w:w="5749" w:type="dxa"/>
            <w:vAlign w:val="center"/>
          </w:tcPr>
          <w:p w14:paraId="1C7C6145" w14:textId="77777777" w:rsidR="007A42B0" w:rsidRDefault="007A42B0" w:rsidP="00C251F2">
            <w:pPr>
              <w:ind w:right="1037"/>
              <w:jc w:val="both"/>
              <w:rPr>
                <w:rFonts w:ascii="Calibri" w:eastAsia="Times New Roman" w:hAnsi="Calibri" w:cs="Calibri"/>
                <w:sz w:val="28"/>
                <w:lang w:val="en" w:eastAsia="en-GB"/>
              </w:rPr>
            </w:pPr>
          </w:p>
        </w:tc>
      </w:tr>
      <w:tr w:rsidR="0044797C" w14:paraId="71CEF893" w14:textId="77777777" w:rsidTr="0044797C">
        <w:trPr>
          <w:trHeight w:val="1871"/>
        </w:trPr>
        <w:tc>
          <w:tcPr>
            <w:tcW w:w="3267" w:type="dxa"/>
          </w:tcPr>
          <w:p w14:paraId="6E35F1AF" w14:textId="77777777" w:rsidR="0044797C" w:rsidRPr="0030521C" w:rsidRDefault="0044797C" w:rsidP="00C251F2">
            <w:pPr>
              <w:ind w:right="1037"/>
              <w:jc w:val="both"/>
              <w:rPr>
                <w:rFonts w:ascii="Calibri" w:eastAsia="Times New Roman" w:hAnsi="Calibri" w:cs="Calibri"/>
                <w:sz w:val="24"/>
                <w:lang w:val="en" w:eastAsia="en-GB"/>
              </w:rPr>
            </w:pPr>
            <w:r>
              <w:rPr>
                <w:rFonts w:ascii="Calibri" w:eastAsia="Times New Roman" w:hAnsi="Calibri" w:cs="Calibri"/>
                <w:sz w:val="24"/>
                <w:lang w:val="en" w:eastAsia="en-GB"/>
              </w:rPr>
              <w:t>Address:</w:t>
            </w:r>
          </w:p>
        </w:tc>
        <w:tc>
          <w:tcPr>
            <w:tcW w:w="5749" w:type="dxa"/>
          </w:tcPr>
          <w:p w14:paraId="2685B073" w14:textId="77777777" w:rsidR="0044797C" w:rsidRDefault="0044797C" w:rsidP="00C251F2">
            <w:pPr>
              <w:ind w:right="1037"/>
              <w:jc w:val="both"/>
              <w:rPr>
                <w:rFonts w:ascii="Calibri" w:eastAsia="Times New Roman" w:hAnsi="Calibri" w:cs="Calibri"/>
                <w:sz w:val="28"/>
                <w:lang w:val="en" w:eastAsia="en-GB"/>
              </w:rPr>
            </w:pPr>
          </w:p>
        </w:tc>
      </w:tr>
      <w:tr w:rsidR="007311D8" w14:paraId="16F74468" w14:textId="77777777" w:rsidTr="007311D8">
        <w:trPr>
          <w:trHeight w:val="510"/>
        </w:trPr>
        <w:tc>
          <w:tcPr>
            <w:tcW w:w="3267" w:type="dxa"/>
            <w:vAlign w:val="center"/>
          </w:tcPr>
          <w:p w14:paraId="2C232693" w14:textId="77777777" w:rsidR="007311D8" w:rsidRPr="0030521C" w:rsidRDefault="007311D8" w:rsidP="00C251F2">
            <w:pPr>
              <w:ind w:right="1037"/>
              <w:jc w:val="both"/>
              <w:rPr>
                <w:rFonts w:ascii="Calibri" w:eastAsia="Times New Roman" w:hAnsi="Calibri" w:cs="Calibri"/>
                <w:sz w:val="24"/>
                <w:lang w:val="en" w:eastAsia="en-GB"/>
              </w:rPr>
            </w:pPr>
            <w:r w:rsidRPr="0030521C">
              <w:rPr>
                <w:rFonts w:ascii="Calibri" w:eastAsia="Times New Roman" w:hAnsi="Calibri" w:cs="Calibri"/>
                <w:sz w:val="24"/>
                <w:lang w:val="en" w:eastAsia="en-GB"/>
              </w:rPr>
              <w:t xml:space="preserve">Social Media Profiles </w:t>
            </w:r>
            <w:r w:rsidR="0044797C">
              <w:rPr>
                <w:rFonts w:ascii="Calibri" w:eastAsia="Times New Roman" w:hAnsi="Calibri" w:cs="Calibri"/>
                <w:sz w:val="24"/>
                <w:lang w:val="en" w:eastAsia="en-GB"/>
              </w:rPr>
              <w:t>(o</w:t>
            </w:r>
            <w:r w:rsidRPr="0030521C">
              <w:rPr>
                <w:rFonts w:ascii="Calibri" w:eastAsia="Times New Roman" w:hAnsi="Calibri" w:cs="Calibri"/>
                <w:sz w:val="24"/>
                <w:lang w:val="en" w:eastAsia="en-GB"/>
              </w:rPr>
              <w:t>ptional):</w:t>
            </w:r>
          </w:p>
        </w:tc>
        <w:tc>
          <w:tcPr>
            <w:tcW w:w="5749" w:type="dxa"/>
            <w:vAlign w:val="center"/>
          </w:tcPr>
          <w:p w14:paraId="5B8BA2F4" w14:textId="77777777" w:rsidR="007311D8" w:rsidRDefault="007311D8" w:rsidP="00C251F2">
            <w:pPr>
              <w:ind w:right="1037"/>
              <w:jc w:val="both"/>
              <w:rPr>
                <w:rFonts w:ascii="Calibri" w:eastAsia="Times New Roman" w:hAnsi="Calibri" w:cs="Calibri"/>
                <w:sz w:val="28"/>
                <w:lang w:val="en" w:eastAsia="en-GB"/>
              </w:rPr>
            </w:pPr>
          </w:p>
        </w:tc>
      </w:tr>
    </w:tbl>
    <w:p w14:paraId="2708147D" w14:textId="77777777" w:rsidR="00A7588D" w:rsidRDefault="00A7588D" w:rsidP="00C251F2">
      <w:pPr>
        <w:pStyle w:val="ListParagraph"/>
        <w:spacing w:after="0" w:line="240" w:lineRule="auto"/>
        <w:ind w:left="-540" w:right="1037"/>
        <w:jc w:val="both"/>
        <w:rPr>
          <w:rFonts w:ascii="Calibri" w:hAnsi="Calibri" w:cs="Calibri"/>
          <w:sz w:val="28"/>
          <w:lang w:val="en"/>
        </w:rPr>
      </w:pPr>
    </w:p>
    <w:p w14:paraId="7C06B68E" w14:textId="77777777" w:rsidR="0044797C" w:rsidRPr="008154D5" w:rsidRDefault="0044797C" w:rsidP="00C251F2">
      <w:pPr>
        <w:pStyle w:val="ListParagraph"/>
        <w:spacing w:after="0" w:line="240" w:lineRule="auto"/>
        <w:ind w:left="-540" w:right="1037"/>
        <w:jc w:val="both"/>
        <w:rPr>
          <w:rFonts w:ascii="Calibri" w:hAnsi="Calibri" w:cs="Calibri"/>
          <w:sz w:val="28"/>
          <w:lang w:val="en"/>
        </w:rPr>
      </w:pPr>
    </w:p>
    <w:tbl>
      <w:tblPr>
        <w:tblStyle w:val="TableGrid"/>
        <w:tblpPr w:leftFromText="180" w:rightFromText="180" w:vertAnchor="text" w:tblpY="1"/>
        <w:tblOverlap w:val="never"/>
        <w:tblW w:w="0" w:type="auto"/>
        <w:tblLook w:val="04A0" w:firstRow="1" w:lastRow="0" w:firstColumn="1" w:lastColumn="0" w:noHBand="0" w:noVBand="1"/>
      </w:tblPr>
      <w:tblGrid>
        <w:gridCol w:w="3114"/>
        <w:gridCol w:w="5812"/>
      </w:tblGrid>
      <w:tr w:rsidR="002550DA" w14:paraId="34C74BD7" w14:textId="77777777" w:rsidTr="002C7709">
        <w:trPr>
          <w:trHeight w:val="567"/>
        </w:trPr>
        <w:tc>
          <w:tcPr>
            <w:tcW w:w="3114" w:type="dxa"/>
          </w:tcPr>
          <w:p w14:paraId="289659CD" w14:textId="77777777" w:rsidR="002550DA" w:rsidRDefault="002550DA" w:rsidP="00C251F2">
            <w:pPr>
              <w:pStyle w:val="NormalWeb"/>
              <w:tabs>
                <w:tab w:val="left" w:pos="1452"/>
              </w:tabs>
              <w:spacing w:before="0" w:beforeAutospacing="0" w:after="0" w:afterAutospacing="0"/>
              <w:ind w:right="1037"/>
              <w:jc w:val="both"/>
              <w:rPr>
                <w:rFonts w:ascii="Calibri" w:hAnsi="Calibri" w:cs="Calibri"/>
                <w:szCs w:val="22"/>
              </w:rPr>
            </w:pPr>
            <w:r>
              <w:rPr>
                <w:noProof/>
                <w:sz w:val="28"/>
                <w:u w:val="single"/>
                <w:lang w:val="en-IE" w:eastAsia="en-IE"/>
              </w:rPr>
              <mc:AlternateContent>
                <mc:Choice Requires="wps">
                  <w:drawing>
                    <wp:anchor distT="0" distB="0" distL="114300" distR="114300" simplePos="0" relativeHeight="251661312" behindDoc="0" locked="0" layoutInCell="1" allowOverlap="1" wp14:anchorId="0C641AEB" wp14:editId="7769672F">
                      <wp:simplePos x="0" y="0"/>
                      <wp:positionH relativeFrom="column">
                        <wp:posOffset>-48895</wp:posOffset>
                      </wp:positionH>
                      <wp:positionV relativeFrom="paragraph">
                        <wp:posOffset>22860</wp:posOffset>
                      </wp:positionV>
                      <wp:extent cx="1394460" cy="31242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94460" cy="312420"/>
                              </a:xfrm>
                              <a:prstGeom prst="rect">
                                <a:avLst/>
                              </a:prstGeom>
                              <a:solidFill>
                                <a:schemeClr val="lt1"/>
                              </a:solidFill>
                              <a:ln w="6350">
                                <a:noFill/>
                              </a:ln>
                            </wps:spPr>
                            <wps:txbx>
                              <w:txbxContent>
                                <w:p w14:paraId="6ECF9AE4" w14:textId="77777777" w:rsidR="002550DA" w:rsidRPr="002C7709" w:rsidRDefault="002550DA">
                                  <w:pPr>
                                    <w:rPr>
                                      <w:sz w:val="24"/>
                                      <w:szCs w:val="24"/>
                                      <w:lang w:val="en-US"/>
                                    </w:rPr>
                                  </w:pPr>
                                  <w:r w:rsidRPr="002C7709">
                                    <w:rPr>
                                      <w:sz w:val="24"/>
                                      <w:szCs w:val="24"/>
                                      <w:lang w:val="en-US"/>
                                    </w:rPr>
                                    <w:t>Areas of Interest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41AEB" id="_x0000_t202" coordsize="21600,21600" o:spt="202" path="m,l,21600r21600,l21600,xe">
                      <v:stroke joinstyle="miter"/>
                      <v:path gradientshapeok="t" o:connecttype="rect"/>
                    </v:shapetype>
                    <v:shape id="Text Box 2" o:spid="_x0000_s1026" type="#_x0000_t202" style="position:absolute;left:0;text-align:left;margin-left:-3.85pt;margin-top:1.8pt;width:109.8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" fillcolor="white [3201]" stroked="f" strokeweight=".5pt">
                      <v:textbox>
                        <w:txbxContent>
                          <w:p w14:paraId="6ECF9AE4" w14:textId="77777777" w:rsidR="002550DA" w:rsidRPr="002C7709" w:rsidRDefault="002550DA">
                            <w:pPr>
                              <w:rPr>
                                <w:sz w:val="24"/>
                                <w:szCs w:val="24"/>
                                <w:lang w:val="en-US"/>
                              </w:rPr>
                            </w:pPr>
                            <w:r w:rsidRPr="002C7709">
                              <w:rPr>
                                <w:sz w:val="24"/>
                                <w:szCs w:val="24"/>
                                <w:lang w:val="en-US"/>
                              </w:rPr>
                              <w:t>Areas of Interest</w:t>
                            </w:r>
                          </w:p>
                        </w:txbxContent>
                      </v:textbox>
                    </v:shape>
                  </w:pict>
                </mc:Fallback>
              </mc:AlternateContent>
            </w:r>
          </w:p>
        </w:tc>
        <w:tc>
          <w:tcPr>
            <w:tcW w:w="5812" w:type="dxa"/>
            <w:vAlign w:val="center"/>
          </w:tcPr>
          <w:p w14:paraId="2AFFDCD3" w14:textId="77777777" w:rsidR="002550DA" w:rsidRPr="002C7709" w:rsidRDefault="002550DA" w:rsidP="00C251F2">
            <w:pPr>
              <w:pStyle w:val="NormalWeb"/>
              <w:spacing w:before="0" w:beforeAutospacing="0" w:after="0" w:afterAutospacing="0"/>
              <w:ind w:right="1037"/>
              <w:jc w:val="both"/>
              <w:rPr>
                <w:rFonts w:ascii="Calibri" w:hAnsi="Calibri" w:cs="Calibri"/>
              </w:rPr>
            </w:pPr>
            <w:r w:rsidRPr="002C7709">
              <w:rPr>
                <w:rFonts w:ascii="Calibri" w:hAnsi="Calibri" w:cs="Calibri"/>
              </w:rPr>
              <w:t>Please mark (</w:t>
            </w:r>
            <w:r w:rsidRPr="002C7709">
              <w:rPr>
                <w:rFonts w:ascii="Calibri" w:hAnsi="Calibri" w:cs="Calibri"/>
                <w:b/>
              </w:rPr>
              <w:t>x</w:t>
            </w:r>
            <w:r w:rsidRPr="002C7709">
              <w:rPr>
                <w:rFonts w:ascii="Calibri" w:hAnsi="Calibri" w:cs="Calibri"/>
              </w:rPr>
              <w:t>) in appropriate boxes</w:t>
            </w:r>
          </w:p>
        </w:tc>
      </w:tr>
      <w:tr w:rsidR="002550DA" w14:paraId="3EA5F42E" w14:textId="77777777" w:rsidTr="006D4EC0">
        <w:trPr>
          <w:trHeight w:val="1757"/>
        </w:trPr>
        <w:tc>
          <w:tcPr>
            <w:tcW w:w="8926" w:type="dxa"/>
            <w:gridSpan w:val="2"/>
          </w:tcPr>
          <w:p w14:paraId="5CB551FE" w14:textId="77777777" w:rsidR="0033006F" w:rsidRDefault="0033006F" w:rsidP="00C251F2">
            <w:pPr>
              <w:jc w:val="both"/>
              <w:rPr>
                <w:sz w:val="24"/>
              </w:rPr>
            </w:pPr>
            <w:r w:rsidRPr="00157B99">
              <w:rPr>
                <w:sz w:val="24"/>
              </w:rPr>
              <w:t>Entrepreneurship</w:t>
            </w:r>
            <w:r>
              <w:rPr>
                <w:sz w:val="24"/>
              </w:rPr>
              <w:t xml:space="preserve">                             </w:t>
            </w:r>
            <w:sdt>
              <w:sdtPr>
                <w:rPr>
                  <w:b/>
                  <w:sz w:val="28"/>
                </w:rPr>
                <w:id w:val="63920080"/>
                <w14:checkbox>
                  <w14:checked w14:val="0"/>
                  <w14:checkedState w14:val="2612" w14:font="MS Gothic"/>
                  <w14:uncheckedState w14:val="2610" w14:font="MS Gothic"/>
                </w14:checkbox>
              </w:sdtPr>
              <w:sdtEndPr/>
              <w:sdtContent>
                <w:r w:rsidR="00D3260C" w:rsidRPr="00D3260C">
                  <w:rPr>
                    <w:rFonts w:ascii="MS Gothic" w:eastAsia="MS Gothic" w:hAnsi="MS Gothic" w:hint="eastAsia"/>
                    <w:b/>
                    <w:sz w:val="28"/>
                  </w:rPr>
                  <w:t>☐</w:t>
                </w:r>
              </w:sdtContent>
            </w:sdt>
            <w:r>
              <w:rPr>
                <w:sz w:val="24"/>
              </w:rPr>
              <w:t xml:space="preserve">      </w:t>
            </w:r>
            <w:r w:rsidRPr="00157B99">
              <w:rPr>
                <w:sz w:val="24"/>
                <w:lang w:val="en-US"/>
              </w:rPr>
              <w:t xml:space="preserve"> </w:t>
            </w:r>
            <w:r w:rsidR="00D3260C">
              <w:rPr>
                <w:sz w:val="24"/>
                <w:lang w:val="en-US"/>
              </w:rPr>
              <w:t xml:space="preserve">            </w:t>
            </w:r>
            <w:r>
              <w:rPr>
                <w:sz w:val="24"/>
                <w:lang w:val="en-US"/>
              </w:rPr>
              <w:t xml:space="preserve">  </w:t>
            </w:r>
            <w:r w:rsidRPr="00157B99">
              <w:rPr>
                <w:sz w:val="24"/>
                <w:lang w:val="en-US"/>
              </w:rPr>
              <w:t>Business Development</w:t>
            </w:r>
            <w:r w:rsidR="00D3260C">
              <w:rPr>
                <w:sz w:val="24"/>
                <w:lang w:val="en-US"/>
              </w:rPr>
              <w:t xml:space="preserve">        </w:t>
            </w:r>
            <w:sdt>
              <w:sdtPr>
                <w:rPr>
                  <w:b/>
                  <w:sz w:val="28"/>
                  <w:lang w:val="en-US"/>
                </w:rPr>
                <w:id w:val="-2008047188"/>
                <w14:checkbox>
                  <w14:checked w14:val="0"/>
                  <w14:checkedState w14:val="2612" w14:font="MS Gothic"/>
                  <w14:uncheckedState w14:val="2610" w14:font="MS Gothic"/>
                </w14:checkbox>
              </w:sdtPr>
              <w:sdtEndPr/>
              <w:sdtContent>
                <w:r w:rsidR="00D3260C" w:rsidRPr="00D3260C">
                  <w:rPr>
                    <w:rFonts w:ascii="MS Gothic" w:eastAsia="MS Gothic" w:hAnsi="MS Gothic" w:hint="eastAsia"/>
                    <w:b/>
                    <w:sz w:val="28"/>
                    <w:lang w:val="en-US"/>
                  </w:rPr>
                  <w:t>☐</w:t>
                </w:r>
              </w:sdtContent>
            </w:sdt>
          </w:p>
          <w:p w14:paraId="331763C7" w14:textId="77777777" w:rsidR="0033006F" w:rsidRDefault="0033006F" w:rsidP="00C251F2">
            <w:pPr>
              <w:jc w:val="both"/>
            </w:pPr>
          </w:p>
          <w:p w14:paraId="235B8F5A" w14:textId="5932C12B" w:rsidR="0033006F" w:rsidRDefault="0033006F" w:rsidP="00C251F2">
            <w:pPr>
              <w:jc w:val="both"/>
              <w:rPr>
                <w:sz w:val="24"/>
              </w:rPr>
            </w:pPr>
            <w:r w:rsidRPr="00157B99">
              <w:rPr>
                <w:sz w:val="24"/>
              </w:rPr>
              <w:t xml:space="preserve">Management of debt; </w:t>
            </w:r>
            <w:proofErr w:type="gramStart"/>
            <w:r w:rsidRPr="00157B99">
              <w:rPr>
                <w:sz w:val="24"/>
              </w:rPr>
              <w:t>banking;</w:t>
            </w:r>
            <w:r w:rsidR="00D3260C">
              <w:rPr>
                <w:sz w:val="24"/>
              </w:rPr>
              <w:t xml:space="preserve">   </w:t>
            </w:r>
            <w:proofErr w:type="gramEnd"/>
            <w:r w:rsidR="00D3260C">
              <w:rPr>
                <w:sz w:val="24"/>
              </w:rPr>
              <w:t xml:space="preserve"> </w:t>
            </w:r>
            <w:r>
              <w:rPr>
                <w:sz w:val="24"/>
              </w:rPr>
              <w:t xml:space="preserve"> </w:t>
            </w:r>
            <w:sdt>
              <w:sdtPr>
                <w:rPr>
                  <w:b/>
                  <w:sz w:val="28"/>
                </w:rPr>
                <w:id w:val="-1002504023"/>
                <w14:checkbox>
                  <w14:checked w14:val="0"/>
                  <w14:checkedState w14:val="2612" w14:font="MS Gothic"/>
                  <w14:uncheckedState w14:val="2610" w14:font="MS Gothic"/>
                </w14:checkbox>
              </w:sdtPr>
              <w:sdtEndPr/>
              <w:sdtContent>
                <w:r w:rsidR="00C251F2">
                  <w:rPr>
                    <w:rFonts w:ascii="MS Gothic" w:eastAsia="MS Gothic" w:hAnsi="MS Gothic" w:hint="eastAsia"/>
                    <w:b/>
                    <w:sz w:val="28"/>
                  </w:rPr>
                  <w:t>☐</w:t>
                </w:r>
              </w:sdtContent>
            </w:sdt>
            <w:r>
              <w:rPr>
                <w:sz w:val="24"/>
              </w:rPr>
              <w:t xml:space="preserve">                     </w:t>
            </w:r>
            <w:r w:rsidRPr="00157B99">
              <w:rPr>
                <w:sz w:val="24"/>
                <w:lang w:val="en-US"/>
              </w:rPr>
              <w:t>Marketing and Sales</w:t>
            </w:r>
            <w:r w:rsidR="0030521C">
              <w:rPr>
                <w:sz w:val="24"/>
                <w:lang w:val="en-US"/>
              </w:rPr>
              <w:t xml:space="preserve">           </w:t>
            </w:r>
            <w:r w:rsidR="00D3260C">
              <w:rPr>
                <w:sz w:val="24"/>
                <w:lang w:val="en-US"/>
              </w:rPr>
              <w:t xml:space="preserve"> </w:t>
            </w:r>
            <w:sdt>
              <w:sdtPr>
                <w:rPr>
                  <w:b/>
                  <w:sz w:val="28"/>
                  <w:lang w:val="en-US"/>
                </w:rPr>
                <w:id w:val="1306511319"/>
                <w14:checkbox>
                  <w14:checked w14:val="0"/>
                  <w14:checkedState w14:val="2612" w14:font="MS Gothic"/>
                  <w14:uncheckedState w14:val="2610" w14:font="MS Gothic"/>
                </w14:checkbox>
              </w:sdtPr>
              <w:sdtEndPr/>
              <w:sdtContent>
                <w:r w:rsidR="00D3260C" w:rsidRPr="00D3260C">
                  <w:rPr>
                    <w:rFonts w:ascii="MS Gothic" w:eastAsia="MS Gothic" w:hAnsi="MS Gothic" w:hint="eastAsia"/>
                    <w:b/>
                    <w:sz w:val="28"/>
                    <w:lang w:val="en-US"/>
                  </w:rPr>
                  <w:t>☐</w:t>
                </w:r>
              </w:sdtContent>
            </w:sdt>
          </w:p>
          <w:p w14:paraId="0A97432B" w14:textId="77777777" w:rsidR="0033006F" w:rsidRDefault="0033006F" w:rsidP="00C251F2">
            <w:pPr>
              <w:jc w:val="both"/>
              <w:rPr>
                <w:sz w:val="24"/>
              </w:rPr>
            </w:pPr>
            <w:r>
              <w:rPr>
                <w:sz w:val="24"/>
              </w:rPr>
              <w:t>cash-flow</w:t>
            </w:r>
          </w:p>
          <w:p w14:paraId="67F8896F" w14:textId="77777777" w:rsidR="0033006F" w:rsidRDefault="0033006F" w:rsidP="00C251F2">
            <w:pPr>
              <w:jc w:val="both"/>
              <w:rPr>
                <w:sz w:val="24"/>
              </w:rPr>
            </w:pPr>
          </w:p>
          <w:p w14:paraId="44BD45BC" w14:textId="77777777" w:rsidR="0033006F" w:rsidRDefault="0033006F" w:rsidP="00C251F2">
            <w:pPr>
              <w:jc w:val="both"/>
              <w:rPr>
                <w:sz w:val="24"/>
                <w:lang w:val="en-US"/>
              </w:rPr>
            </w:pPr>
            <w:r w:rsidRPr="00157B99">
              <w:rPr>
                <w:sz w:val="24"/>
                <w:lang w:val="en-US"/>
              </w:rPr>
              <w:t>Equity and Investment</w:t>
            </w:r>
            <w:r w:rsidR="00D3260C">
              <w:rPr>
                <w:sz w:val="24"/>
                <w:lang w:val="en-US"/>
              </w:rPr>
              <w:t xml:space="preserve">                    </w:t>
            </w:r>
            <w:sdt>
              <w:sdtPr>
                <w:rPr>
                  <w:b/>
                  <w:sz w:val="28"/>
                  <w:lang w:val="en-US"/>
                </w:rPr>
                <w:id w:val="-1131786847"/>
                <w14:checkbox>
                  <w14:checked w14:val="0"/>
                  <w14:checkedState w14:val="2612" w14:font="MS Gothic"/>
                  <w14:uncheckedState w14:val="2610" w14:font="MS Gothic"/>
                </w14:checkbox>
              </w:sdtPr>
              <w:sdtEndPr/>
              <w:sdtContent>
                <w:r w:rsidR="00D3260C" w:rsidRPr="00D3260C">
                  <w:rPr>
                    <w:rFonts w:ascii="MS Gothic" w:eastAsia="MS Gothic" w:hAnsi="MS Gothic" w:hint="eastAsia"/>
                    <w:b/>
                    <w:sz w:val="28"/>
                    <w:lang w:val="en-US"/>
                  </w:rPr>
                  <w:t>☐</w:t>
                </w:r>
              </w:sdtContent>
            </w:sdt>
          </w:p>
          <w:p w14:paraId="2C29120B" w14:textId="77777777" w:rsidR="002550DA" w:rsidRDefault="002550DA" w:rsidP="00C251F2">
            <w:pPr>
              <w:pStyle w:val="NormalWeb"/>
              <w:spacing w:before="0" w:beforeAutospacing="0" w:after="0" w:afterAutospacing="0"/>
              <w:ind w:right="1037"/>
              <w:jc w:val="both"/>
              <w:rPr>
                <w:rFonts w:ascii="Calibri" w:hAnsi="Calibri" w:cs="Calibri"/>
                <w:szCs w:val="22"/>
              </w:rPr>
            </w:pPr>
          </w:p>
        </w:tc>
      </w:tr>
    </w:tbl>
    <w:p w14:paraId="7F956DC9" w14:textId="77777777" w:rsidR="00D63E2A" w:rsidRDefault="00D63E2A" w:rsidP="00C251F2">
      <w:pPr>
        <w:pStyle w:val="NormalWeb"/>
        <w:spacing w:before="0" w:beforeAutospacing="0" w:after="0" w:afterAutospacing="0"/>
        <w:ind w:left="-540" w:right="1037"/>
        <w:jc w:val="both"/>
        <w:rPr>
          <w:rFonts w:ascii="Calibri" w:hAnsi="Calibri" w:cs="Calibri"/>
          <w:szCs w:val="22"/>
        </w:rPr>
      </w:pPr>
    </w:p>
    <w:p w14:paraId="22A1B97F" w14:textId="77777777" w:rsidR="00D63E2A" w:rsidRDefault="00D63E2A" w:rsidP="00C251F2">
      <w:pPr>
        <w:pStyle w:val="NormalWeb"/>
        <w:spacing w:before="0" w:beforeAutospacing="0" w:after="0" w:afterAutospacing="0"/>
        <w:ind w:left="-540" w:right="1037"/>
        <w:jc w:val="both"/>
        <w:rPr>
          <w:rFonts w:ascii="Calibri" w:hAnsi="Calibri" w:cs="Calibri"/>
          <w:szCs w:val="22"/>
        </w:rPr>
      </w:pPr>
    </w:p>
    <w:p w14:paraId="3156122E" w14:textId="77777777" w:rsidR="00D63E2A" w:rsidRPr="008154D5" w:rsidRDefault="00D63E2A" w:rsidP="00C251F2">
      <w:pPr>
        <w:pStyle w:val="ListParagraph"/>
        <w:spacing w:after="0" w:line="240" w:lineRule="auto"/>
        <w:ind w:left="-540" w:right="1037"/>
        <w:jc w:val="both"/>
        <w:rPr>
          <w:rFonts w:ascii="Calibri" w:hAnsi="Calibri" w:cs="Calibri"/>
          <w:sz w:val="28"/>
          <w:lang w:val="en"/>
        </w:rPr>
      </w:pPr>
    </w:p>
    <w:tbl>
      <w:tblPr>
        <w:tblStyle w:val="TableGrid"/>
        <w:tblpPr w:leftFromText="180" w:rightFromText="180" w:vertAnchor="text" w:tblpY="1"/>
        <w:tblOverlap w:val="never"/>
        <w:tblW w:w="0" w:type="auto"/>
        <w:tblLook w:val="04A0" w:firstRow="1" w:lastRow="0" w:firstColumn="1" w:lastColumn="0" w:noHBand="0" w:noVBand="1"/>
      </w:tblPr>
      <w:tblGrid>
        <w:gridCol w:w="3114"/>
        <w:gridCol w:w="5812"/>
      </w:tblGrid>
      <w:tr w:rsidR="00D63E2A" w14:paraId="63C8F181" w14:textId="77777777" w:rsidTr="0030521C">
        <w:trPr>
          <w:trHeight w:val="567"/>
        </w:trPr>
        <w:tc>
          <w:tcPr>
            <w:tcW w:w="3114" w:type="dxa"/>
          </w:tcPr>
          <w:p w14:paraId="4E044EC5" w14:textId="77777777" w:rsidR="00D63E2A" w:rsidRDefault="00D63E2A" w:rsidP="00C251F2">
            <w:pPr>
              <w:pStyle w:val="NormalWeb"/>
              <w:tabs>
                <w:tab w:val="left" w:pos="1452"/>
              </w:tabs>
              <w:spacing w:before="0" w:beforeAutospacing="0" w:after="0" w:afterAutospacing="0"/>
              <w:ind w:right="1037"/>
              <w:jc w:val="both"/>
              <w:rPr>
                <w:rFonts w:ascii="Calibri" w:hAnsi="Calibri" w:cs="Calibri"/>
                <w:szCs w:val="22"/>
              </w:rPr>
            </w:pPr>
            <w:r>
              <w:rPr>
                <w:noProof/>
                <w:sz w:val="28"/>
                <w:u w:val="single"/>
                <w:lang w:val="en-IE" w:eastAsia="en-IE"/>
              </w:rPr>
              <mc:AlternateContent>
                <mc:Choice Requires="wps">
                  <w:drawing>
                    <wp:anchor distT="0" distB="0" distL="114300" distR="114300" simplePos="0" relativeHeight="251663360" behindDoc="0" locked="0" layoutInCell="1" allowOverlap="1" wp14:anchorId="21A870A9" wp14:editId="55F6BD2A">
                      <wp:simplePos x="0" y="0"/>
                      <wp:positionH relativeFrom="column">
                        <wp:posOffset>-48895</wp:posOffset>
                      </wp:positionH>
                      <wp:positionV relativeFrom="paragraph">
                        <wp:posOffset>19685</wp:posOffset>
                      </wp:positionV>
                      <wp:extent cx="1592580" cy="312420"/>
                      <wp:effectExtent l="0" t="0" r="7620" b="0"/>
                      <wp:wrapNone/>
                      <wp:docPr id="13" name="Text Box 13"/>
                      <wp:cNvGraphicFramePr/>
                      <a:graphic xmlns:a="http://schemas.openxmlformats.org/drawingml/2006/main">
                        <a:graphicData uri="http://schemas.microsoft.com/office/word/2010/wordprocessingShape">
                          <wps:wsp>
                            <wps:cNvSpPr txBox="1"/>
                            <wps:spPr>
                              <a:xfrm>
                                <a:off x="0" y="0"/>
                                <a:ext cx="1592580" cy="312420"/>
                              </a:xfrm>
                              <a:prstGeom prst="rect">
                                <a:avLst/>
                              </a:prstGeom>
                              <a:solidFill>
                                <a:sysClr val="window" lastClr="FFFFFF"/>
                              </a:solidFill>
                              <a:ln w="6350">
                                <a:noFill/>
                              </a:ln>
                            </wps:spPr>
                            <wps:txbx>
                              <w:txbxContent>
                                <w:p w14:paraId="27B4A8B0" w14:textId="77777777" w:rsidR="00D63E2A" w:rsidRPr="002C7709" w:rsidRDefault="00D63E2A" w:rsidP="00D63E2A">
                                  <w:pPr>
                                    <w:rPr>
                                      <w:sz w:val="24"/>
                                      <w:szCs w:val="24"/>
                                      <w:lang w:val="en-US"/>
                                    </w:rPr>
                                  </w:pPr>
                                  <w:r w:rsidRPr="002C7709">
                                    <w:rPr>
                                      <w:sz w:val="24"/>
                                      <w:szCs w:val="24"/>
                                      <w:lang w:val="en-US"/>
                                    </w:rPr>
                                    <w:t>Areas of Expertise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870A9" id="Text Box 13" o:spid="_x0000_s1027" type="#_x0000_t202" style="position:absolute;left:0;text-align:left;margin-left:-3.85pt;margin-top:1.55pt;width:125.4pt;height:2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" fillcolor="window" stroked="f" strokeweight=".5pt">
                      <v:textbox>
                        <w:txbxContent>
                          <w:p w14:paraId="27B4A8B0" w14:textId="77777777" w:rsidR="00D63E2A" w:rsidRPr="002C7709" w:rsidRDefault="00D63E2A" w:rsidP="00D63E2A">
                            <w:pPr>
                              <w:rPr>
                                <w:sz w:val="24"/>
                                <w:szCs w:val="24"/>
                                <w:lang w:val="en-US"/>
                              </w:rPr>
                            </w:pPr>
                            <w:r w:rsidRPr="002C7709">
                              <w:rPr>
                                <w:sz w:val="24"/>
                                <w:szCs w:val="24"/>
                                <w:lang w:val="en-US"/>
                              </w:rPr>
                              <w:t>Areas of Expertise</w:t>
                            </w:r>
                          </w:p>
                        </w:txbxContent>
                      </v:textbox>
                    </v:shape>
                  </w:pict>
                </mc:Fallback>
              </mc:AlternateContent>
            </w:r>
          </w:p>
        </w:tc>
        <w:tc>
          <w:tcPr>
            <w:tcW w:w="5812" w:type="dxa"/>
            <w:vAlign w:val="center"/>
          </w:tcPr>
          <w:p w14:paraId="164EB02A" w14:textId="77777777" w:rsidR="00D63E2A" w:rsidRPr="002C7709" w:rsidRDefault="00D63E2A" w:rsidP="00C251F2">
            <w:pPr>
              <w:pStyle w:val="NormalWeb"/>
              <w:spacing w:before="0" w:beforeAutospacing="0" w:after="0" w:afterAutospacing="0"/>
              <w:ind w:right="1037"/>
              <w:jc w:val="both"/>
              <w:rPr>
                <w:rFonts w:ascii="Calibri" w:hAnsi="Calibri" w:cs="Calibri"/>
              </w:rPr>
            </w:pPr>
            <w:r w:rsidRPr="002C7709">
              <w:rPr>
                <w:rFonts w:ascii="Calibri" w:hAnsi="Calibri" w:cs="Calibri"/>
              </w:rPr>
              <w:t>Please mark (</w:t>
            </w:r>
            <w:r w:rsidRPr="002C7709">
              <w:rPr>
                <w:rFonts w:ascii="Calibri" w:hAnsi="Calibri" w:cs="Calibri"/>
                <w:b/>
              </w:rPr>
              <w:t>x</w:t>
            </w:r>
            <w:r w:rsidRPr="002C7709">
              <w:rPr>
                <w:rFonts w:ascii="Calibri" w:hAnsi="Calibri" w:cs="Calibri"/>
              </w:rPr>
              <w:t>) in appropriate boxes</w:t>
            </w:r>
          </w:p>
        </w:tc>
      </w:tr>
      <w:tr w:rsidR="00D63E2A" w14:paraId="01A0BF2F" w14:textId="77777777" w:rsidTr="002448F9">
        <w:trPr>
          <w:trHeight w:val="1757"/>
        </w:trPr>
        <w:tc>
          <w:tcPr>
            <w:tcW w:w="8926" w:type="dxa"/>
            <w:gridSpan w:val="2"/>
          </w:tcPr>
          <w:p w14:paraId="2EE5CF2F" w14:textId="77777777" w:rsidR="00D63E2A" w:rsidRDefault="00D63E2A" w:rsidP="00C251F2">
            <w:pPr>
              <w:jc w:val="both"/>
              <w:rPr>
                <w:sz w:val="24"/>
              </w:rPr>
            </w:pPr>
            <w:r w:rsidRPr="00157B99">
              <w:rPr>
                <w:sz w:val="24"/>
              </w:rPr>
              <w:t>Entrepreneurship</w:t>
            </w:r>
            <w:r>
              <w:rPr>
                <w:sz w:val="24"/>
              </w:rPr>
              <w:t xml:space="preserve">                             </w:t>
            </w:r>
            <w:sdt>
              <w:sdtPr>
                <w:rPr>
                  <w:b/>
                  <w:sz w:val="28"/>
                </w:rPr>
                <w:id w:val="3325107"/>
                <w14:checkbox>
                  <w14:checked w14:val="0"/>
                  <w14:checkedState w14:val="2612" w14:font="MS Gothic"/>
                  <w14:uncheckedState w14:val="2610" w14:font="MS Gothic"/>
                </w14:checkbox>
              </w:sdtPr>
              <w:sdtEndPr/>
              <w:sdtContent>
                <w:r w:rsidRPr="00D3260C">
                  <w:rPr>
                    <w:rFonts w:ascii="MS Gothic" w:eastAsia="MS Gothic" w:hAnsi="MS Gothic" w:hint="eastAsia"/>
                    <w:b/>
                    <w:sz w:val="28"/>
                  </w:rPr>
                  <w:t>☐</w:t>
                </w:r>
              </w:sdtContent>
            </w:sdt>
            <w:r>
              <w:rPr>
                <w:sz w:val="24"/>
              </w:rPr>
              <w:t xml:space="preserve">      </w:t>
            </w:r>
            <w:r w:rsidRPr="00157B99">
              <w:rPr>
                <w:sz w:val="24"/>
                <w:lang w:val="en-US"/>
              </w:rPr>
              <w:t xml:space="preserve"> </w:t>
            </w:r>
            <w:r>
              <w:rPr>
                <w:sz w:val="24"/>
                <w:lang w:val="en-US"/>
              </w:rPr>
              <w:t xml:space="preserve">              </w:t>
            </w:r>
            <w:r w:rsidRPr="00157B99">
              <w:rPr>
                <w:sz w:val="24"/>
                <w:lang w:val="en-US"/>
              </w:rPr>
              <w:t>Business Development</w:t>
            </w:r>
            <w:r>
              <w:rPr>
                <w:sz w:val="24"/>
                <w:lang w:val="en-US"/>
              </w:rPr>
              <w:t xml:space="preserve">        </w:t>
            </w:r>
            <w:sdt>
              <w:sdtPr>
                <w:rPr>
                  <w:b/>
                  <w:sz w:val="28"/>
                  <w:lang w:val="en-US"/>
                </w:rPr>
                <w:id w:val="-1971354934"/>
                <w14:checkbox>
                  <w14:checked w14:val="0"/>
                  <w14:checkedState w14:val="2612" w14:font="MS Gothic"/>
                  <w14:uncheckedState w14:val="2610" w14:font="MS Gothic"/>
                </w14:checkbox>
              </w:sdtPr>
              <w:sdtEndPr/>
              <w:sdtContent>
                <w:r w:rsidRPr="00D3260C">
                  <w:rPr>
                    <w:rFonts w:ascii="MS Gothic" w:eastAsia="MS Gothic" w:hAnsi="MS Gothic" w:hint="eastAsia"/>
                    <w:b/>
                    <w:sz w:val="28"/>
                    <w:lang w:val="en-US"/>
                  </w:rPr>
                  <w:t>☐</w:t>
                </w:r>
              </w:sdtContent>
            </w:sdt>
          </w:p>
          <w:p w14:paraId="414A1870" w14:textId="77777777" w:rsidR="00D63E2A" w:rsidRDefault="00D63E2A" w:rsidP="00C251F2">
            <w:pPr>
              <w:jc w:val="both"/>
            </w:pPr>
          </w:p>
          <w:p w14:paraId="52985CC6" w14:textId="77777777" w:rsidR="00D63E2A" w:rsidRDefault="00D63E2A" w:rsidP="00C251F2">
            <w:pPr>
              <w:jc w:val="both"/>
              <w:rPr>
                <w:sz w:val="24"/>
              </w:rPr>
            </w:pPr>
            <w:r w:rsidRPr="00157B99">
              <w:rPr>
                <w:sz w:val="24"/>
              </w:rPr>
              <w:t xml:space="preserve">Management of debt; </w:t>
            </w:r>
            <w:proofErr w:type="gramStart"/>
            <w:r w:rsidRPr="00157B99">
              <w:rPr>
                <w:sz w:val="24"/>
              </w:rPr>
              <w:t>banking;</w:t>
            </w:r>
            <w:r>
              <w:rPr>
                <w:sz w:val="24"/>
              </w:rPr>
              <w:t xml:space="preserve">   </w:t>
            </w:r>
            <w:proofErr w:type="gramEnd"/>
            <w:r>
              <w:rPr>
                <w:sz w:val="24"/>
              </w:rPr>
              <w:t xml:space="preserve">  </w:t>
            </w:r>
            <w:sdt>
              <w:sdtPr>
                <w:rPr>
                  <w:b/>
                  <w:sz w:val="28"/>
                </w:rPr>
                <w:id w:val="-619681656"/>
                <w14:checkbox>
                  <w14:checked w14:val="0"/>
                  <w14:checkedState w14:val="2612" w14:font="MS Gothic"/>
                  <w14:uncheckedState w14:val="2610" w14:font="MS Gothic"/>
                </w14:checkbox>
              </w:sdtPr>
              <w:sdtEndPr/>
              <w:sdtContent>
                <w:r w:rsidRPr="00D3260C">
                  <w:rPr>
                    <w:rFonts w:ascii="MS Gothic" w:eastAsia="MS Gothic" w:hAnsi="MS Gothic" w:hint="eastAsia"/>
                    <w:b/>
                    <w:sz w:val="28"/>
                  </w:rPr>
                  <w:t>☐</w:t>
                </w:r>
              </w:sdtContent>
            </w:sdt>
            <w:r>
              <w:rPr>
                <w:sz w:val="24"/>
              </w:rPr>
              <w:t xml:space="preserve">                     </w:t>
            </w:r>
            <w:r w:rsidRPr="00157B99">
              <w:rPr>
                <w:sz w:val="24"/>
                <w:lang w:val="en-US"/>
              </w:rPr>
              <w:t>Marketing and Sales</w:t>
            </w:r>
            <w:r w:rsidR="0030521C">
              <w:rPr>
                <w:sz w:val="24"/>
                <w:lang w:val="en-US"/>
              </w:rPr>
              <w:t xml:space="preserve">          </w:t>
            </w:r>
            <w:r>
              <w:rPr>
                <w:sz w:val="24"/>
                <w:lang w:val="en-US"/>
              </w:rPr>
              <w:t xml:space="preserve">  </w:t>
            </w:r>
            <w:sdt>
              <w:sdtPr>
                <w:rPr>
                  <w:b/>
                  <w:sz w:val="28"/>
                  <w:lang w:val="en-US"/>
                </w:rPr>
                <w:id w:val="-1966343514"/>
                <w14:checkbox>
                  <w14:checked w14:val="0"/>
                  <w14:checkedState w14:val="2612" w14:font="MS Gothic"/>
                  <w14:uncheckedState w14:val="2610" w14:font="MS Gothic"/>
                </w14:checkbox>
              </w:sdtPr>
              <w:sdtEndPr/>
              <w:sdtContent>
                <w:r w:rsidRPr="00D3260C">
                  <w:rPr>
                    <w:rFonts w:ascii="MS Gothic" w:eastAsia="MS Gothic" w:hAnsi="MS Gothic" w:hint="eastAsia"/>
                    <w:b/>
                    <w:sz w:val="28"/>
                    <w:lang w:val="en-US"/>
                  </w:rPr>
                  <w:t>☐</w:t>
                </w:r>
              </w:sdtContent>
            </w:sdt>
          </w:p>
          <w:p w14:paraId="3A2BFAD6" w14:textId="77777777" w:rsidR="00D63E2A" w:rsidRDefault="00D63E2A" w:rsidP="00C251F2">
            <w:pPr>
              <w:jc w:val="both"/>
              <w:rPr>
                <w:sz w:val="24"/>
              </w:rPr>
            </w:pPr>
            <w:r>
              <w:rPr>
                <w:sz w:val="24"/>
              </w:rPr>
              <w:t>cash-flow</w:t>
            </w:r>
          </w:p>
          <w:p w14:paraId="4442B497" w14:textId="77777777" w:rsidR="00D63E2A" w:rsidRDefault="00D63E2A" w:rsidP="00C251F2">
            <w:pPr>
              <w:jc w:val="both"/>
              <w:rPr>
                <w:sz w:val="24"/>
              </w:rPr>
            </w:pPr>
          </w:p>
          <w:p w14:paraId="4E16DE52" w14:textId="77777777" w:rsidR="00D63E2A" w:rsidRDefault="00D63E2A" w:rsidP="00C251F2">
            <w:pPr>
              <w:jc w:val="both"/>
              <w:rPr>
                <w:sz w:val="24"/>
                <w:lang w:val="en-US"/>
              </w:rPr>
            </w:pPr>
            <w:r w:rsidRPr="00157B99">
              <w:rPr>
                <w:sz w:val="24"/>
                <w:lang w:val="en-US"/>
              </w:rPr>
              <w:t>Equity and Investment</w:t>
            </w:r>
            <w:r>
              <w:rPr>
                <w:sz w:val="24"/>
                <w:lang w:val="en-US"/>
              </w:rPr>
              <w:t xml:space="preserve">                    </w:t>
            </w:r>
            <w:sdt>
              <w:sdtPr>
                <w:rPr>
                  <w:b/>
                  <w:sz w:val="28"/>
                  <w:lang w:val="en-US"/>
                </w:rPr>
                <w:id w:val="251633549"/>
                <w14:checkbox>
                  <w14:checked w14:val="0"/>
                  <w14:checkedState w14:val="2612" w14:font="MS Gothic"/>
                  <w14:uncheckedState w14:val="2610" w14:font="MS Gothic"/>
                </w14:checkbox>
              </w:sdtPr>
              <w:sdtEndPr/>
              <w:sdtContent>
                <w:r w:rsidRPr="00D3260C">
                  <w:rPr>
                    <w:rFonts w:ascii="MS Gothic" w:eastAsia="MS Gothic" w:hAnsi="MS Gothic" w:hint="eastAsia"/>
                    <w:b/>
                    <w:sz w:val="28"/>
                    <w:lang w:val="en-US"/>
                  </w:rPr>
                  <w:t>☐</w:t>
                </w:r>
              </w:sdtContent>
            </w:sdt>
          </w:p>
          <w:p w14:paraId="5E5BC4FB" w14:textId="77777777" w:rsidR="00D63E2A" w:rsidRDefault="00D63E2A" w:rsidP="00C251F2">
            <w:pPr>
              <w:pStyle w:val="NormalWeb"/>
              <w:spacing w:before="0" w:beforeAutospacing="0" w:after="0" w:afterAutospacing="0"/>
              <w:ind w:right="1037"/>
              <w:jc w:val="both"/>
              <w:rPr>
                <w:rFonts w:ascii="Calibri" w:hAnsi="Calibri" w:cs="Calibri"/>
                <w:szCs w:val="22"/>
              </w:rPr>
            </w:pPr>
          </w:p>
        </w:tc>
      </w:tr>
    </w:tbl>
    <w:p w14:paraId="0ED31411" w14:textId="77777777" w:rsidR="0033006F" w:rsidRDefault="0033006F" w:rsidP="00C251F2">
      <w:pPr>
        <w:jc w:val="both"/>
        <w:rPr>
          <w:sz w:val="24"/>
          <w:lang w:val="en-US"/>
        </w:rPr>
      </w:pPr>
    </w:p>
    <w:p w14:paraId="52B5872C" w14:textId="77777777" w:rsidR="0044797C" w:rsidRDefault="0044797C" w:rsidP="00C251F2">
      <w:pPr>
        <w:jc w:val="both"/>
        <w:rPr>
          <w:sz w:val="24"/>
          <w:lang w:val="en-US"/>
        </w:rPr>
      </w:pPr>
      <w:r>
        <w:rPr>
          <w:sz w:val="24"/>
          <w:lang w:val="en-US"/>
        </w:rPr>
        <w:br w:type="page"/>
      </w:r>
    </w:p>
    <w:tbl>
      <w:tblPr>
        <w:tblStyle w:val="TableGrid"/>
        <w:tblW w:w="0" w:type="auto"/>
        <w:tblLook w:val="04A0" w:firstRow="1" w:lastRow="0" w:firstColumn="1" w:lastColumn="0" w:noHBand="0" w:noVBand="1"/>
      </w:tblPr>
      <w:tblGrid>
        <w:gridCol w:w="9016"/>
      </w:tblGrid>
      <w:tr w:rsidR="0030521C" w14:paraId="05CAE30C" w14:textId="77777777" w:rsidTr="0030521C">
        <w:trPr>
          <w:trHeight w:val="510"/>
        </w:trPr>
        <w:tc>
          <w:tcPr>
            <w:tcW w:w="9016" w:type="dxa"/>
          </w:tcPr>
          <w:p w14:paraId="190F94C4" w14:textId="77777777" w:rsidR="0030521C" w:rsidRPr="0030521C" w:rsidRDefault="0030521C" w:rsidP="00C251F2">
            <w:pPr>
              <w:spacing w:before="120" w:after="120"/>
              <w:jc w:val="both"/>
              <w:rPr>
                <w:rFonts w:ascii="Calibri" w:eastAsia="Times New Roman" w:hAnsi="Calibri" w:cs="Times New Roman"/>
                <w:lang w:eastAsia="en-GB"/>
              </w:rPr>
            </w:pPr>
            <w:r w:rsidRPr="0030521C">
              <w:rPr>
                <w:rFonts w:ascii="Calibri" w:eastAsia="Times New Roman" w:hAnsi="Calibri" w:cs="Times New Roman"/>
                <w:sz w:val="24"/>
                <w:lang w:eastAsia="en-GB"/>
              </w:rPr>
              <w:lastRenderedPageBreak/>
              <w:t>Short summary of work experience</w:t>
            </w:r>
            <w:r>
              <w:rPr>
                <w:rFonts w:ascii="Calibri" w:eastAsia="Times New Roman" w:hAnsi="Calibri" w:cs="Times New Roman"/>
                <w:sz w:val="24"/>
                <w:lang w:eastAsia="en-GB"/>
              </w:rPr>
              <w:t xml:space="preserve"> </w:t>
            </w:r>
            <w:r w:rsidRPr="0030521C">
              <w:rPr>
                <w:rFonts w:ascii="Calibri" w:eastAsia="Times New Roman" w:hAnsi="Calibri" w:cs="Times New Roman"/>
                <w:sz w:val="24"/>
                <w:lang w:eastAsia="en-GB"/>
              </w:rPr>
              <w:t xml:space="preserve">(organisation, years, position/types of work): </w:t>
            </w:r>
          </w:p>
        </w:tc>
      </w:tr>
      <w:tr w:rsidR="0030521C" w14:paraId="47C9D173" w14:textId="77777777" w:rsidTr="00416C36">
        <w:trPr>
          <w:trHeight w:val="2551"/>
        </w:trPr>
        <w:tc>
          <w:tcPr>
            <w:tcW w:w="9016" w:type="dxa"/>
          </w:tcPr>
          <w:p w14:paraId="5374ED8B" w14:textId="77777777" w:rsidR="0030521C" w:rsidRDefault="0030521C" w:rsidP="00C251F2">
            <w:pPr>
              <w:tabs>
                <w:tab w:val="left" w:pos="852"/>
                <w:tab w:val="left" w:pos="1824"/>
              </w:tabs>
              <w:jc w:val="both"/>
              <w:rPr>
                <w:sz w:val="24"/>
                <w:lang w:val="en-US"/>
              </w:rPr>
            </w:pPr>
          </w:p>
        </w:tc>
      </w:tr>
    </w:tbl>
    <w:p w14:paraId="24750E75" w14:textId="77777777" w:rsidR="0033006F" w:rsidRPr="0030521C" w:rsidRDefault="0033006F" w:rsidP="00C251F2">
      <w:pPr>
        <w:tabs>
          <w:tab w:val="left" w:pos="852"/>
          <w:tab w:val="left" w:pos="1824"/>
        </w:tabs>
        <w:jc w:val="both"/>
        <w:rPr>
          <w:sz w:val="28"/>
          <w:lang w:val="en-US"/>
        </w:rPr>
      </w:pPr>
    </w:p>
    <w:tbl>
      <w:tblPr>
        <w:tblStyle w:val="TableGrid"/>
        <w:tblW w:w="0" w:type="auto"/>
        <w:tblLook w:val="04A0" w:firstRow="1" w:lastRow="0" w:firstColumn="1" w:lastColumn="0" w:noHBand="0" w:noVBand="1"/>
      </w:tblPr>
      <w:tblGrid>
        <w:gridCol w:w="9016"/>
      </w:tblGrid>
      <w:tr w:rsidR="0030521C" w:rsidRPr="0030521C" w14:paraId="71F99BA7" w14:textId="77777777" w:rsidTr="0030521C">
        <w:trPr>
          <w:trHeight w:val="510"/>
        </w:trPr>
        <w:tc>
          <w:tcPr>
            <w:tcW w:w="9016" w:type="dxa"/>
            <w:vAlign w:val="center"/>
          </w:tcPr>
          <w:p w14:paraId="39B864A3" w14:textId="77777777" w:rsidR="0030521C" w:rsidRPr="0030521C" w:rsidRDefault="0030521C" w:rsidP="00C251F2">
            <w:pPr>
              <w:ind w:right="-692"/>
              <w:jc w:val="both"/>
              <w:rPr>
                <w:rFonts w:ascii="Calibri" w:eastAsia="Times New Roman" w:hAnsi="Calibri" w:cs="Times New Roman"/>
                <w:sz w:val="24"/>
                <w:szCs w:val="24"/>
                <w:lang w:eastAsia="en-GB"/>
              </w:rPr>
            </w:pPr>
            <w:r w:rsidRPr="0030521C">
              <w:rPr>
                <w:rFonts w:ascii="Calibri" w:eastAsia="Times New Roman" w:hAnsi="Calibri" w:cs="Times New Roman"/>
                <w:sz w:val="24"/>
                <w:szCs w:val="24"/>
                <w:lang w:val="en-GB" w:eastAsia="en-GB"/>
              </w:rPr>
              <w:t xml:space="preserve">Experience in </w:t>
            </w:r>
            <w:r w:rsidRPr="0030521C">
              <w:rPr>
                <w:rFonts w:ascii="Calibri" w:eastAsia="Times New Roman" w:hAnsi="Calibri" w:cs="Times New Roman"/>
                <w:sz w:val="24"/>
                <w:szCs w:val="24"/>
                <w:lang w:eastAsia="en-GB"/>
              </w:rPr>
              <w:t xml:space="preserve">assessing financial proposals: </w:t>
            </w:r>
          </w:p>
        </w:tc>
      </w:tr>
      <w:tr w:rsidR="0030521C" w14:paraId="01EDF025" w14:textId="77777777" w:rsidTr="00416C36">
        <w:trPr>
          <w:trHeight w:val="2551"/>
        </w:trPr>
        <w:tc>
          <w:tcPr>
            <w:tcW w:w="9016" w:type="dxa"/>
          </w:tcPr>
          <w:p w14:paraId="0FD538BA" w14:textId="77777777" w:rsidR="0030521C" w:rsidRDefault="0030521C" w:rsidP="00C251F2">
            <w:pPr>
              <w:tabs>
                <w:tab w:val="left" w:pos="852"/>
                <w:tab w:val="left" w:pos="1824"/>
              </w:tabs>
              <w:jc w:val="both"/>
              <w:rPr>
                <w:sz w:val="24"/>
                <w:lang w:val="en-US"/>
              </w:rPr>
            </w:pPr>
          </w:p>
        </w:tc>
      </w:tr>
    </w:tbl>
    <w:p w14:paraId="2022743D" w14:textId="77777777" w:rsidR="0033006F" w:rsidRDefault="0033006F" w:rsidP="00C251F2">
      <w:pPr>
        <w:jc w:val="both"/>
        <w:rPr>
          <w:sz w:val="28"/>
          <w:u w:val="single"/>
        </w:rPr>
      </w:pPr>
    </w:p>
    <w:tbl>
      <w:tblPr>
        <w:tblStyle w:val="TableGrid"/>
        <w:tblW w:w="0" w:type="auto"/>
        <w:tblLook w:val="04A0" w:firstRow="1" w:lastRow="0" w:firstColumn="1" w:lastColumn="0" w:noHBand="0" w:noVBand="1"/>
      </w:tblPr>
      <w:tblGrid>
        <w:gridCol w:w="9016"/>
      </w:tblGrid>
      <w:tr w:rsidR="0030521C" w14:paraId="6A9D97A0" w14:textId="77777777" w:rsidTr="002448F9">
        <w:trPr>
          <w:trHeight w:val="510"/>
        </w:trPr>
        <w:tc>
          <w:tcPr>
            <w:tcW w:w="9016" w:type="dxa"/>
          </w:tcPr>
          <w:p w14:paraId="64D215DC" w14:textId="77777777" w:rsidR="0030521C" w:rsidRPr="0030521C" w:rsidRDefault="0030521C" w:rsidP="00C251F2">
            <w:pPr>
              <w:spacing w:before="120" w:after="120"/>
              <w:jc w:val="both"/>
              <w:rPr>
                <w:rFonts w:ascii="Calibri" w:eastAsia="Times New Roman" w:hAnsi="Calibri" w:cs="Times New Roman"/>
                <w:lang w:eastAsia="en-GB"/>
              </w:rPr>
            </w:pPr>
            <w:r w:rsidRPr="0030521C">
              <w:rPr>
                <w:rFonts w:ascii="Calibri" w:eastAsia="Times New Roman" w:hAnsi="Calibri" w:cs="Times New Roman"/>
                <w:sz w:val="24"/>
                <w:lang w:eastAsia="en-GB"/>
              </w:rPr>
              <w:t xml:space="preserve">Short description of the skills set that you will bring to the Committee: </w:t>
            </w:r>
          </w:p>
        </w:tc>
      </w:tr>
      <w:tr w:rsidR="0030521C" w14:paraId="26FE2130" w14:textId="77777777" w:rsidTr="00416C36">
        <w:trPr>
          <w:trHeight w:val="2551"/>
        </w:trPr>
        <w:tc>
          <w:tcPr>
            <w:tcW w:w="9016" w:type="dxa"/>
          </w:tcPr>
          <w:p w14:paraId="3ACEB4E2" w14:textId="77777777" w:rsidR="0030521C" w:rsidRDefault="0030521C" w:rsidP="00C251F2">
            <w:pPr>
              <w:tabs>
                <w:tab w:val="left" w:pos="852"/>
                <w:tab w:val="left" w:pos="1824"/>
              </w:tabs>
              <w:jc w:val="both"/>
              <w:rPr>
                <w:sz w:val="24"/>
                <w:lang w:val="en-US"/>
              </w:rPr>
            </w:pPr>
          </w:p>
        </w:tc>
      </w:tr>
    </w:tbl>
    <w:p w14:paraId="7E4BF52B" w14:textId="77777777" w:rsidR="0030521C" w:rsidRDefault="0030521C" w:rsidP="00C251F2">
      <w:pPr>
        <w:jc w:val="both"/>
        <w:rPr>
          <w:sz w:val="28"/>
          <w:u w:val="single"/>
        </w:rPr>
      </w:pPr>
    </w:p>
    <w:p w14:paraId="43095E71" w14:textId="77777777" w:rsidR="00416C36" w:rsidRDefault="00416C36" w:rsidP="00C251F2">
      <w:pPr>
        <w:jc w:val="both"/>
        <w:rPr>
          <w:sz w:val="28"/>
          <w:u w:val="single"/>
        </w:rPr>
      </w:pPr>
    </w:p>
    <w:p w14:paraId="5978FD93" w14:textId="77777777" w:rsidR="00416C36" w:rsidRDefault="00416C36" w:rsidP="00C251F2">
      <w:pPr>
        <w:jc w:val="both"/>
        <w:rPr>
          <w:sz w:val="28"/>
          <w:u w:val="single"/>
        </w:rPr>
      </w:pPr>
    </w:p>
    <w:p w14:paraId="11A4D928" w14:textId="77777777" w:rsidR="00416C36" w:rsidRDefault="00416C36" w:rsidP="00C251F2">
      <w:pPr>
        <w:jc w:val="both"/>
        <w:rPr>
          <w:sz w:val="28"/>
          <w:u w:val="single"/>
        </w:rPr>
      </w:pPr>
    </w:p>
    <w:p w14:paraId="7C2B8475" w14:textId="77777777" w:rsidR="00416C36" w:rsidRDefault="00416C36" w:rsidP="00C251F2">
      <w:pPr>
        <w:jc w:val="both"/>
        <w:rPr>
          <w:sz w:val="28"/>
          <w:u w:val="single"/>
        </w:rPr>
      </w:pPr>
    </w:p>
    <w:p w14:paraId="2C856DCC" w14:textId="77777777" w:rsidR="00416C36" w:rsidRDefault="00416C36" w:rsidP="00C251F2">
      <w:pPr>
        <w:jc w:val="both"/>
        <w:rPr>
          <w:sz w:val="28"/>
          <w:u w:val="single"/>
        </w:rPr>
      </w:pPr>
    </w:p>
    <w:p w14:paraId="15D1F72A" w14:textId="77777777" w:rsidR="0030521C" w:rsidRDefault="0030521C" w:rsidP="00C251F2">
      <w:pPr>
        <w:jc w:val="both"/>
        <w:rPr>
          <w:sz w:val="28"/>
          <w:u w:val="single"/>
        </w:rPr>
      </w:pPr>
    </w:p>
    <w:tbl>
      <w:tblPr>
        <w:tblStyle w:val="TableGrid"/>
        <w:tblW w:w="0" w:type="auto"/>
        <w:tblLook w:val="04A0" w:firstRow="1" w:lastRow="0" w:firstColumn="1" w:lastColumn="0" w:noHBand="0" w:noVBand="1"/>
      </w:tblPr>
      <w:tblGrid>
        <w:gridCol w:w="9016"/>
      </w:tblGrid>
      <w:tr w:rsidR="0030521C" w14:paraId="3312BAC9" w14:textId="77777777" w:rsidTr="002448F9">
        <w:trPr>
          <w:trHeight w:val="510"/>
        </w:trPr>
        <w:tc>
          <w:tcPr>
            <w:tcW w:w="9016" w:type="dxa"/>
          </w:tcPr>
          <w:p w14:paraId="3303C7BF" w14:textId="77777777" w:rsidR="0030521C" w:rsidRPr="0030521C" w:rsidRDefault="0030521C" w:rsidP="00C251F2">
            <w:pPr>
              <w:spacing w:before="120" w:after="120" w:line="360" w:lineRule="auto"/>
              <w:jc w:val="both"/>
              <w:rPr>
                <w:rFonts w:ascii="Calibri" w:eastAsia="Times New Roman" w:hAnsi="Calibri" w:cs="Times New Roman"/>
                <w:lang w:eastAsia="en-GB"/>
              </w:rPr>
            </w:pPr>
            <w:r w:rsidRPr="0030521C">
              <w:rPr>
                <w:rFonts w:ascii="Calibri" w:eastAsia="Times New Roman" w:hAnsi="Calibri" w:cs="Times New Roman"/>
                <w:sz w:val="24"/>
                <w:lang w:eastAsia="en-GB"/>
              </w:rPr>
              <w:lastRenderedPageBreak/>
              <w:t>Any specific examples that demonstrate your expertise in any</w:t>
            </w:r>
            <w:r w:rsidRPr="00416C36">
              <w:rPr>
                <w:rFonts w:ascii="Calibri" w:eastAsia="Times New Roman" w:hAnsi="Calibri" w:cs="Times New Roman"/>
                <w:sz w:val="24"/>
                <w:lang w:eastAsia="en-GB"/>
              </w:rPr>
              <w:t xml:space="preserve"> of the </w:t>
            </w:r>
            <w:proofErr w:type="gramStart"/>
            <w:r w:rsidRPr="00416C36">
              <w:rPr>
                <w:rFonts w:ascii="Calibri" w:eastAsia="Times New Roman" w:hAnsi="Calibri" w:cs="Times New Roman"/>
                <w:sz w:val="24"/>
                <w:lang w:eastAsia="en-GB"/>
              </w:rPr>
              <w:t>above mentioned</w:t>
            </w:r>
            <w:proofErr w:type="gramEnd"/>
            <w:r w:rsidRPr="00416C36">
              <w:rPr>
                <w:rFonts w:ascii="Calibri" w:eastAsia="Times New Roman" w:hAnsi="Calibri" w:cs="Times New Roman"/>
                <w:sz w:val="24"/>
                <w:lang w:eastAsia="en-GB"/>
              </w:rPr>
              <w:t xml:space="preserve"> fields:</w:t>
            </w:r>
          </w:p>
        </w:tc>
      </w:tr>
      <w:tr w:rsidR="0030521C" w14:paraId="0D0D5231" w14:textId="77777777" w:rsidTr="00416C36">
        <w:trPr>
          <w:trHeight w:val="2551"/>
        </w:trPr>
        <w:tc>
          <w:tcPr>
            <w:tcW w:w="9016" w:type="dxa"/>
          </w:tcPr>
          <w:p w14:paraId="70948709" w14:textId="77777777" w:rsidR="0030521C" w:rsidRDefault="0030521C" w:rsidP="00C251F2">
            <w:pPr>
              <w:tabs>
                <w:tab w:val="left" w:pos="852"/>
                <w:tab w:val="left" w:pos="1824"/>
              </w:tabs>
              <w:jc w:val="both"/>
              <w:rPr>
                <w:sz w:val="24"/>
                <w:lang w:val="en-US"/>
              </w:rPr>
            </w:pPr>
          </w:p>
        </w:tc>
      </w:tr>
    </w:tbl>
    <w:p w14:paraId="5316E742" w14:textId="77777777" w:rsidR="0030521C" w:rsidRDefault="0030521C" w:rsidP="00C251F2">
      <w:pPr>
        <w:jc w:val="both"/>
        <w:rPr>
          <w:sz w:val="28"/>
          <w:u w:val="single"/>
        </w:rPr>
      </w:pPr>
    </w:p>
    <w:tbl>
      <w:tblPr>
        <w:tblStyle w:val="TableGrid"/>
        <w:tblW w:w="0" w:type="auto"/>
        <w:tblLook w:val="04A0" w:firstRow="1" w:lastRow="0" w:firstColumn="1" w:lastColumn="0" w:noHBand="0" w:noVBand="1"/>
      </w:tblPr>
      <w:tblGrid>
        <w:gridCol w:w="9016"/>
      </w:tblGrid>
      <w:tr w:rsidR="00416C36" w14:paraId="5333B261" w14:textId="77777777" w:rsidTr="002448F9">
        <w:trPr>
          <w:trHeight w:val="510"/>
        </w:trPr>
        <w:tc>
          <w:tcPr>
            <w:tcW w:w="9016" w:type="dxa"/>
          </w:tcPr>
          <w:p w14:paraId="30B2B76E" w14:textId="77777777" w:rsidR="00416C36" w:rsidRPr="00416C36" w:rsidRDefault="00416C36" w:rsidP="00C251F2">
            <w:pPr>
              <w:spacing w:before="120" w:after="120" w:line="360" w:lineRule="auto"/>
              <w:jc w:val="both"/>
              <w:rPr>
                <w:rFonts w:ascii="Calibri" w:eastAsia="Times New Roman" w:hAnsi="Calibri" w:cs="Times New Roman"/>
                <w:sz w:val="24"/>
                <w:lang w:eastAsia="en-GB"/>
              </w:rPr>
            </w:pPr>
            <w:r w:rsidRPr="00416C36">
              <w:rPr>
                <w:rFonts w:ascii="Calibri" w:eastAsia="Times New Roman" w:hAnsi="Calibri" w:cs="Times New Roman"/>
                <w:sz w:val="24"/>
                <w:lang w:eastAsia="en-GB"/>
              </w:rPr>
              <w:t xml:space="preserve">A short statement outlining your reasons why you wish to serve on the Committee: </w:t>
            </w:r>
          </w:p>
        </w:tc>
      </w:tr>
      <w:tr w:rsidR="00416C36" w14:paraId="50F1E739" w14:textId="77777777" w:rsidTr="002448F9">
        <w:trPr>
          <w:trHeight w:val="2551"/>
        </w:trPr>
        <w:tc>
          <w:tcPr>
            <w:tcW w:w="9016" w:type="dxa"/>
          </w:tcPr>
          <w:p w14:paraId="014F0EA8" w14:textId="77777777" w:rsidR="00416C36" w:rsidRDefault="00416C36" w:rsidP="00C251F2">
            <w:pPr>
              <w:tabs>
                <w:tab w:val="left" w:pos="852"/>
                <w:tab w:val="left" w:pos="1824"/>
              </w:tabs>
              <w:jc w:val="both"/>
              <w:rPr>
                <w:sz w:val="24"/>
                <w:lang w:val="en-US"/>
              </w:rPr>
            </w:pPr>
          </w:p>
        </w:tc>
      </w:tr>
    </w:tbl>
    <w:p w14:paraId="6B404548" w14:textId="77777777" w:rsidR="00416C36" w:rsidRDefault="00416C36" w:rsidP="00C251F2">
      <w:pPr>
        <w:jc w:val="both"/>
        <w:rPr>
          <w:sz w:val="28"/>
          <w:u w:val="single"/>
        </w:rPr>
      </w:pPr>
    </w:p>
    <w:p w14:paraId="1BAEBCB7" w14:textId="77777777" w:rsidR="00416C36" w:rsidRPr="00416C36" w:rsidRDefault="00416C36" w:rsidP="00C251F2">
      <w:pPr>
        <w:spacing w:after="0" w:line="360" w:lineRule="auto"/>
        <w:ind w:right="794"/>
        <w:jc w:val="both"/>
        <w:rPr>
          <w:rFonts w:ascii="Calibri" w:eastAsia="Times New Roman" w:hAnsi="Calibri" w:cs="Times New Roman"/>
          <w:sz w:val="24"/>
          <w:lang w:eastAsia="en-GB"/>
        </w:rPr>
      </w:pPr>
      <w:r w:rsidRPr="00416C36">
        <w:rPr>
          <w:rFonts w:ascii="Calibri" w:eastAsia="Times New Roman" w:hAnsi="Calibri" w:cs="Times New Roman"/>
          <w:sz w:val="24"/>
          <w:lang w:eastAsia="en-GB"/>
        </w:rPr>
        <w:t>You are welcome to attach your CV to this application if you wish.</w:t>
      </w:r>
    </w:p>
    <w:p w14:paraId="198A7F24" w14:textId="033E0949" w:rsidR="00416C36" w:rsidRPr="00416C36" w:rsidRDefault="00416C36" w:rsidP="00C251F2">
      <w:pPr>
        <w:spacing w:after="0" w:line="360" w:lineRule="auto"/>
        <w:ind w:right="794"/>
        <w:jc w:val="both"/>
        <w:rPr>
          <w:rFonts w:ascii="Calibri" w:eastAsia="Times New Roman" w:hAnsi="Calibri" w:cs="Times New Roman"/>
          <w:sz w:val="24"/>
          <w:szCs w:val="24"/>
          <w:lang w:val="en-GB" w:eastAsia="en-GB"/>
        </w:rPr>
      </w:pPr>
      <w:r w:rsidRPr="00416C36">
        <w:rPr>
          <w:rFonts w:ascii="Calibri" w:eastAsia="Times New Roman" w:hAnsi="Calibri" w:cs="Times New Roman"/>
          <w:sz w:val="24"/>
          <w:lang w:eastAsia="en-GB"/>
        </w:rPr>
        <w:t>Pl</w:t>
      </w:r>
      <w:r w:rsidR="002C7709">
        <w:rPr>
          <w:rFonts w:ascii="Calibri" w:eastAsia="Times New Roman" w:hAnsi="Calibri" w:cs="Times New Roman"/>
          <w:sz w:val="24"/>
          <w:lang w:eastAsia="en-GB"/>
        </w:rPr>
        <w:t xml:space="preserve">ease return this form by e-mail </w:t>
      </w:r>
      <w:r w:rsidRPr="00416C36">
        <w:rPr>
          <w:rFonts w:ascii="Calibri" w:eastAsia="Times New Roman" w:hAnsi="Calibri" w:cs="Times New Roman"/>
          <w:sz w:val="24"/>
          <w:szCs w:val="24"/>
          <w:lang w:val="en-GB" w:eastAsia="en-GB"/>
        </w:rPr>
        <w:t xml:space="preserve">to </w:t>
      </w:r>
      <w:r w:rsidR="00C251F2" w:rsidRPr="00C251F2">
        <w:rPr>
          <w:rFonts w:ascii="Calibri" w:eastAsia="Times New Roman" w:hAnsi="Calibri" w:cs="Times New Roman"/>
          <w:sz w:val="24"/>
          <w:szCs w:val="24"/>
          <w:lang w:val="en-GB" w:eastAsia="en-GB"/>
        </w:rPr>
        <w:t>info@leo.monaghancoco.ie</w:t>
      </w:r>
      <w:r w:rsidR="00C251F2">
        <w:rPr>
          <w:rFonts w:ascii="Calibri" w:eastAsia="Times New Roman" w:hAnsi="Calibri" w:cs="Times New Roman"/>
          <w:sz w:val="24"/>
          <w:szCs w:val="24"/>
          <w:lang w:val="en-GB" w:eastAsia="en-GB"/>
        </w:rPr>
        <w:t xml:space="preserve"> </w:t>
      </w:r>
      <w:r w:rsidRPr="00416C36">
        <w:rPr>
          <w:rFonts w:ascii="Calibri" w:eastAsia="Times New Roman" w:hAnsi="Calibri" w:cs="Times New Roman"/>
          <w:sz w:val="24"/>
          <w:szCs w:val="24"/>
          <w:lang w:val="en-GB" w:eastAsia="en-GB"/>
        </w:rPr>
        <w:t xml:space="preserve">by </w:t>
      </w:r>
      <w:r w:rsidRPr="00416C36">
        <w:rPr>
          <w:rFonts w:ascii="Calibri" w:eastAsia="Times New Roman" w:hAnsi="Calibri" w:cs="Times New Roman"/>
          <w:b/>
          <w:sz w:val="24"/>
          <w:szCs w:val="24"/>
          <w:lang w:val="en-GB" w:eastAsia="en-GB"/>
        </w:rPr>
        <w:t>Friday 26</w:t>
      </w:r>
      <w:r w:rsidRPr="00416C36">
        <w:rPr>
          <w:rFonts w:ascii="Calibri" w:eastAsia="Times New Roman" w:hAnsi="Calibri" w:cs="Times New Roman"/>
          <w:b/>
          <w:sz w:val="24"/>
          <w:szCs w:val="24"/>
          <w:vertAlign w:val="superscript"/>
          <w:lang w:val="en-GB" w:eastAsia="en-GB"/>
        </w:rPr>
        <w:t>th</w:t>
      </w:r>
      <w:r w:rsidRPr="00416C36">
        <w:rPr>
          <w:rFonts w:ascii="Calibri" w:eastAsia="Times New Roman" w:hAnsi="Calibri" w:cs="Times New Roman"/>
          <w:b/>
          <w:sz w:val="24"/>
          <w:szCs w:val="24"/>
          <w:lang w:val="en-GB" w:eastAsia="en-GB"/>
        </w:rPr>
        <w:t xml:space="preserve"> </w:t>
      </w:r>
      <w:r w:rsidR="00C251F2">
        <w:rPr>
          <w:rFonts w:ascii="Calibri" w:eastAsia="Times New Roman" w:hAnsi="Calibri" w:cs="Times New Roman"/>
          <w:b/>
          <w:sz w:val="24"/>
          <w:szCs w:val="24"/>
          <w:lang w:val="en-GB" w:eastAsia="en-GB"/>
        </w:rPr>
        <w:t>July 2024</w:t>
      </w:r>
      <w:r w:rsidRPr="00416C36">
        <w:rPr>
          <w:rFonts w:ascii="Calibri" w:eastAsia="Times New Roman" w:hAnsi="Calibri" w:cs="Times New Roman"/>
          <w:b/>
          <w:sz w:val="24"/>
          <w:szCs w:val="24"/>
          <w:lang w:val="en-GB" w:eastAsia="en-GB"/>
        </w:rPr>
        <w:t xml:space="preserve"> at 4.00 p.m.</w:t>
      </w:r>
      <w:r w:rsidR="002C7709">
        <w:rPr>
          <w:rFonts w:ascii="Calibri" w:eastAsia="Times New Roman" w:hAnsi="Calibri" w:cs="Times New Roman"/>
          <w:b/>
          <w:sz w:val="24"/>
          <w:szCs w:val="24"/>
          <w:lang w:val="en-GB" w:eastAsia="en-GB"/>
        </w:rPr>
        <w:t xml:space="preserve"> </w:t>
      </w:r>
      <w:r w:rsidR="002C7709" w:rsidRPr="002C7709">
        <w:rPr>
          <w:rFonts w:ascii="Calibri" w:eastAsia="Times New Roman" w:hAnsi="Calibri" w:cs="Times New Roman"/>
          <w:sz w:val="24"/>
          <w:szCs w:val="24"/>
          <w:lang w:val="en-GB" w:eastAsia="en-GB"/>
        </w:rPr>
        <w:t>with the subject line</w:t>
      </w:r>
      <w:r w:rsidR="002C7709">
        <w:rPr>
          <w:rFonts w:ascii="Calibri" w:eastAsia="Times New Roman" w:hAnsi="Calibri" w:cs="Times New Roman"/>
          <w:b/>
          <w:sz w:val="24"/>
          <w:szCs w:val="24"/>
          <w:lang w:val="en-GB" w:eastAsia="en-GB"/>
        </w:rPr>
        <w:t xml:space="preserve"> ‘</w:t>
      </w:r>
      <w:proofErr w:type="spellStart"/>
      <w:r w:rsidR="002C7709">
        <w:rPr>
          <w:rFonts w:ascii="Calibri" w:eastAsia="Times New Roman" w:hAnsi="Calibri" w:cs="Times New Roman"/>
          <w:b/>
          <w:sz w:val="24"/>
          <w:szCs w:val="24"/>
          <w:lang w:val="en-GB" w:eastAsia="en-GB"/>
        </w:rPr>
        <w:t>EoI</w:t>
      </w:r>
      <w:proofErr w:type="spellEnd"/>
      <w:r w:rsidR="002C7709">
        <w:rPr>
          <w:rFonts w:ascii="Calibri" w:eastAsia="Times New Roman" w:hAnsi="Calibri" w:cs="Times New Roman"/>
          <w:b/>
          <w:sz w:val="24"/>
          <w:szCs w:val="24"/>
          <w:lang w:val="en-GB" w:eastAsia="en-GB"/>
        </w:rPr>
        <w:t xml:space="preserve"> EVAC Committee.’</w:t>
      </w:r>
    </w:p>
    <w:p w14:paraId="713C4691" w14:textId="77777777" w:rsidR="00416C36" w:rsidRPr="00416C36" w:rsidRDefault="00416C36" w:rsidP="00C251F2">
      <w:pPr>
        <w:spacing w:after="0" w:line="360" w:lineRule="auto"/>
        <w:ind w:right="794"/>
        <w:jc w:val="both"/>
        <w:rPr>
          <w:rFonts w:ascii="Calibri" w:eastAsia="Times New Roman" w:hAnsi="Calibri" w:cs="Times New Roman"/>
          <w:sz w:val="24"/>
          <w:szCs w:val="24"/>
          <w:lang w:val="en-GB" w:eastAsia="en-GB"/>
        </w:rPr>
      </w:pPr>
    </w:p>
    <w:p w14:paraId="306C1540" w14:textId="77777777" w:rsidR="00416C36" w:rsidRPr="00416C36" w:rsidRDefault="00416C36" w:rsidP="00C251F2">
      <w:pPr>
        <w:spacing w:after="0" w:line="360" w:lineRule="auto"/>
        <w:ind w:right="794"/>
        <w:jc w:val="both"/>
        <w:rPr>
          <w:rFonts w:ascii="Calibri" w:eastAsia="Times New Roman" w:hAnsi="Calibri" w:cs="Times New Roman"/>
          <w:sz w:val="24"/>
          <w:lang w:eastAsia="en-GB"/>
        </w:rPr>
      </w:pPr>
      <w:r w:rsidRPr="00416C36">
        <w:rPr>
          <w:rFonts w:ascii="Calibri" w:eastAsia="Times New Roman" w:hAnsi="Calibri" w:cs="Times New Roman"/>
          <w:sz w:val="24"/>
          <w:szCs w:val="24"/>
          <w:lang w:val="en-GB" w:eastAsia="en-GB"/>
        </w:rPr>
        <w:t>Thank you for your expression of interest.</w:t>
      </w:r>
    </w:p>
    <w:p w14:paraId="3D77F35E" w14:textId="77777777" w:rsidR="00416C36" w:rsidRPr="00A7588D" w:rsidRDefault="00416C36" w:rsidP="00C251F2">
      <w:pPr>
        <w:jc w:val="both"/>
        <w:rPr>
          <w:sz w:val="28"/>
          <w:u w:val="single"/>
        </w:rPr>
      </w:pPr>
    </w:p>
    <w:sectPr w:rsidR="00416C36" w:rsidRPr="00A758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435B" w14:textId="77777777" w:rsidR="000231B4" w:rsidRDefault="000231B4" w:rsidP="0030521C">
      <w:pPr>
        <w:spacing w:after="0" w:line="240" w:lineRule="auto"/>
      </w:pPr>
      <w:r>
        <w:separator/>
      </w:r>
    </w:p>
  </w:endnote>
  <w:endnote w:type="continuationSeparator" w:id="0">
    <w:p w14:paraId="5B2DE3CF" w14:textId="77777777" w:rsidR="000231B4" w:rsidRDefault="000231B4" w:rsidP="0030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3CFD1" w14:textId="77777777" w:rsidR="000231B4" w:rsidRDefault="000231B4" w:rsidP="0030521C">
      <w:pPr>
        <w:spacing w:after="0" w:line="240" w:lineRule="auto"/>
      </w:pPr>
      <w:r>
        <w:separator/>
      </w:r>
    </w:p>
  </w:footnote>
  <w:footnote w:type="continuationSeparator" w:id="0">
    <w:p w14:paraId="05B45711" w14:textId="77777777" w:rsidR="000231B4" w:rsidRDefault="000231B4" w:rsidP="003052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D553E"/>
    <w:multiLevelType w:val="hybridMultilevel"/>
    <w:tmpl w:val="CB0412D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3F01620"/>
    <w:multiLevelType w:val="hybridMultilevel"/>
    <w:tmpl w:val="19345B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4081AB9"/>
    <w:multiLevelType w:val="hybridMultilevel"/>
    <w:tmpl w:val="B9127D74"/>
    <w:lvl w:ilvl="0" w:tplc="18090001">
      <w:start w:val="1"/>
      <w:numFmt w:val="bullet"/>
      <w:lvlText w:val=""/>
      <w:lvlJc w:val="left"/>
      <w:pPr>
        <w:ind w:left="180" w:hanging="360"/>
      </w:pPr>
      <w:rPr>
        <w:rFonts w:ascii="Symbol" w:hAnsi="Symbol" w:hint="default"/>
      </w:rPr>
    </w:lvl>
    <w:lvl w:ilvl="1" w:tplc="18090003">
      <w:start w:val="1"/>
      <w:numFmt w:val="bullet"/>
      <w:lvlText w:val="o"/>
      <w:lvlJc w:val="left"/>
      <w:pPr>
        <w:ind w:left="900" w:hanging="360"/>
      </w:pPr>
      <w:rPr>
        <w:rFonts w:ascii="Courier New" w:hAnsi="Courier New" w:cs="Courier New" w:hint="default"/>
      </w:rPr>
    </w:lvl>
    <w:lvl w:ilvl="2" w:tplc="18090005" w:tentative="1">
      <w:start w:val="1"/>
      <w:numFmt w:val="bullet"/>
      <w:lvlText w:val=""/>
      <w:lvlJc w:val="left"/>
      <w:pPr>
        <w:ind w:left="1620" w:hanging="360"/>
      </w:pPr>
      <w:rPr>
        <w:rFonts w:ascii="Wingdings" w:hAnsi="Wingdings" w:hint="default"/>
      </w:rPr>
    </w:lvl>
    <w:lvl w:ilvl="3" w:tplc="18090001" w:tentative="1">
      <w:start w:val="1"/>
      <w:numFmt w:val="bullet"/>
      <w:lvlText w:val=""/>
      <w:lvlJc w:val="left"/>
      <w:pPr>
        <w:ind w:left="2340" w:hanging="360"/>
      </w:pPr>
      <w:rPr>
        <w:rFonts w:ascii="Symbol" w:hAnsi="Symbol" w:hint="default"/>
      </w:rPr>
    </w:lvl>
    <w:lvl w:ilvl="4" w:tplc="18090003" w:tentative="1">
      <w:start w:val="1"/>
      <w:numFmt w:val="bullet"/>
      <w:lvlText w:val="o"/>
      <w:lvlJc w:val="left"/>
      <w:pPr>
        <w:ind w:left="3060" w:hanging="360"/>
      </w:pPr>
      <w:rPr>
        <w:rFonts w:ascii="Courier New" w:hAnsi="Courier New" w:cs="Courier New" w:hint="default"/>
      </w:rPr>
    </w:lvl>
    <w:lvl w:ilvl="5" w:tplc="18090005" w:tentative="1">
      <w:start w:val="1"/>
      <w:numFmt w:val="bullet"/>
      <w:lvlText w:val=""/>
      <w:lvlJc w:val="left"/>
      <w:pPr>
        <w:ind w:left="3780" w:hanging="360"/>
      </w:pPr>
      <w:rPr>
        <w:rFonts w:ascii="Wingdings" w:hAnsi="Wingdings" w:hint="default"/>
      </w:rPr>
    </w:lvl>
    <w:lvl w:ilvl="6" w:tplc="18090001" w:tentative="1">
      <w:start w:val="1"/>
      <w:numFmt w:val="bullet"/>
      <w:lvlText w:val=""/>
      <w:lvlJc w:val="left"/>
      <w:pPr>
        <w:ind w:left="4500" w:hanging="360"/>
      </w:pPr>
      <w:rPr>
        <w:rFonts w:ascii="Symbol" w:hAnsi="Symbol" w:hint="default"/>
      </w:rPr>
    </w:lvl>
    <w:lvl w:ilvl="7" w:tplc="18090003" w:tentative="1">
      <w:start w:val="1"/>
      <w:numFmt w:val="bullet"/>
      <w:lvlText w:val="o"/>
      <w:lvlJc w:val="left"/>
      <w:pPr>
        <w:ind w:left="5220" w:hanging="360"/>
      </w:pPr>
      <w:rPr>
        <w:rFonts w:ascii="Courier New" w:hAnsi="Courier New" w:cs="Courier New" w:hint="default"/>
      </w:rPr>
    </w:lvl>
    <w:lvl w:ilvl="8" w:tplc="18090005" w:tentative="1">
      <w:start w:val="1"/>
      <w:numFmt w:val="bullet"/>
      <w:lvlText w:val=""/>
      <w:lvlJc w:val="left"/>
      <w:pPr>
        <w:ind w:left="5940" w:hanging="360"/>
      </w:pPr>
      <w:rPr>
        <w:rFonts w:ascii="Wingdings" w:hAnsi="Wingdings" w:hint="default"/>
      </w:rPr>
    </w:lvl>
  </w:abstractNum>
  <w:num w:numId="1" w16cid:durableId="192695657">
    <w:abstractNumId w:val="2"/>
  </w:num>
  <w:num w:numId="2" w16cid:durableId="2109350061">
    <w:abstractNumId w:val="0"/>
  </w:num>
  <w:num w:numId="3" w16cid:durableId="544290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88D"/>
    <w:rsid w:val="000231B4"/>
    <w:rsid w:val="000960F8"/>
    <w:rsid w:val="00157B99"/>
    <w:rsid w:val="001C03D2"/>
    <w:rsid w:val="002356A1"/>
    <w:rsid w:val="00247010"/>
    <w:rsid w:val="002550DA"/>
    <w:rsid w:val="002C7709"/>
    <w:rsid w:val="0030521C"/>
    <w:rsid w:val="0033006F"/>
    <w:rsid w:val="00416C36"/>
    <w:rsid w:val="0044797C"/>
    <w:rsid w:val="006D4EC0"/>
    <w:rsid w:val="007311D8"/>
    <w:rsid w:val="007A42B0"/>
    <w:rsid w:val="008154D5"/>
    <w:rsid w:val="009A301C"/>
    <w:rsid w:val="00A7588D"/>
    <w:rsid w:val="00BB50CF"/>
    <w:rsid w:val="00C251F2"/>
    <w:rsid w:val="00D3260C"/>
    <w:rsid w:val="00D63E2A"/>
    <w:rsid w:val="00F13EAD"/>
    <w:rsid w:val="00F42177"/>
    <w:rsid w:val="00F86D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9581"/>
  <w15:chartTrackingRefBased/>
  <w15:docId w15:val="{F92AC23B-1155-4B79-98DB-63C5BF00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7588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A7588D"/>
    <w:pPr>
      <w:ind w:left="720"/>
      <w:contextualSpacing/>
    </w:pPr>
  </w:style>
  <w:style w:type="table" w:styleId="TableGrid">
    <w:name w:val="Table Grid"/>
    <w:basedOn w:val="TableNormal"/>
    <w:uiPriority w:val="39"/>
    <w:rsid w:val="007A4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52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21C"/>
  </w:style>
  <w:style w:type="paragraph" w:styleId="Footer">
    <w:name w:val="footer"/>
    <w:basedOn w:val="Normal"/>
    <w:link w:val="FooterChar"/>
    <w:uiPriority w:val="99"/>
    <w:unhideWhenUsed/>
    <w:rsid w:val="003052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21C"/>
  </w:style>
  <w:style w:type="character" w:styleId="Hyperlink">
    <w:name w:val="Hyperlink"/>
    <w:basedOn w:val="DefaultParagraphFont"/>
    <w:uiPriority w:val="99"/>
    <w:unhideWhenUsed/>
    <w:rsid w:val="0044797C"/>
    <w:rPr>
      <w:color w:val="0563C1" w:themeColor="hyperlink"/>
      <w:u w:val="single"/>
    </w:rPr>
  </w:style>
  <w:style w:type="character" w:styleId="UnresolvedMention">
    <w:name w:val="Unresolved Mention"/>
    <w:basedOn w:val="DefaultParagraphFont"/>
    <w:uiPriority w:val="99"/>
    <w:semiHidden/>
    <w:unhideWhenUsed/>
    <w:rsid w:val="00C25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97280-E150-4513-8E0E-147DECA0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Limerick City and County Council</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Ronan</dc:creator>
  <cp:keywords/>
  <dc:description/>
  <cp:lastModifiedBy>Dominick Mahon</cp:lastModifiedBy>
  <cp:revision>3</cp:revision>
  <dcterms:created xsi:type="dcterms:W3CDTF">2024-06-11T09:52:00Z</dcterms:created>
  <dcterms:modified xsi:type="dcterms:W3CDTF">2024-06-11T10:02:00Z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-1515613301</vt:i4>
  </property>
  <property fmtid="{D5CDD505-2E9C-101B-9397-08002B2CF9AE}" pid="3" name="_NewReviewCycle">
    <vt:lpwstr/>
  </property>
  <property fmtid="{D5CDD505-2E9C-101B-9397-08002B2CF9AE}" pid="4" name="_EmailSubject">
    <vt:lpwstr>Tracey - can you put this on our website and link to the EOI form (attached). Should LCCC logo be on EOI fom?  thanks, Ciara</vt:lpwstr>
  </property>
  <property fmtid="{D5CDD505-2E9C-101B-9397-08002B2CF9AE}" pid="5" name="_AuthorEmail">
    <vt:lpwstr>ciara.farrell@limerick.ie</vt:lpwstr>
  </property>
  <property fmtid="{D5CDD505-2E9C-101B-9397-08002B2CF9AE}" pid="6" name="_AuthorEmailDisplayName">
    <vt:lpwstr>Farrell, Ciara</vt:lpwstr>
  </property>
  <property fmtid="{D5CDD505-2E9C-101B-9397-08002B2CF9AE}" pid="7" name="_PreviousAdHocReviewCycleID">
    <vt:i4>-1515613301</vt:i4>
  </property>
  <property fmtid="{D5CDD505-2E9C-101B-9397-08002B2CF9AE}" pid="8" name="_ReviewingToolsShownOnce">
    <vt:lpwstr/>
  </property>
</Properties>
</file>