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2844"/>
        <w:gridCol w:w="1431"/>
      </w:tblGrid>
      <w:tr w:rsidR="007653EF" w:rsidTr="002F2ACB">
        <w:tc>
          <w:tcPr>
            <w:tcW w:w="5364" w:type="dxa"/>
          </w:tcPr>
          <w:p w:rsidR="007653EF" w:rsidRDefault="007653EF">
            <w:r w:rsidRPr="007653EF">
              <w:rPr>
                <w:noProof/>
                <w:lang w:val="en-IE" w:eastAsia="en-IE"/>
              </w:rPr>
              <w:drawing>
                <wp:inline distT="0" distB="0" distL="0" distR="0">
                  <wp:extent cx="3269048" cy="1052744"/>
                  <wp:effectExtent l="0" t="0" r="0" b="0"/>
                  <wp:docPr id="1" name="Picture 0" descr="LE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O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54" cy="105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gridSpan w:val="2"/>
          </w:tcPr>
          <w:p w:rsidR="007653EF" w:rsidRDefault="007653EF" w:rsidP="007653EF">
            <w:pPr>
              <w:jc w:val="right"/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1231265" cy="1489151"/>
                  <wp:effectExtent l="0" t="0" r="0" b="0"/>
                  <wp:docPr id="2" name="Picture 1" descr="NEALogo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ALogo20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503" cy="150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B3E" w:rsidTr="00930B3E">
        <w:trPr>
          <w:gridAfter w:val="1"/>
          <w:wAfter w:w="1526" w:type="dxa"/>
        </w:trPr>
        <w:tc>
          <w:tcPr>
            <w:tcW w:w="8329" w:type="dxa"/>
            <w:gridSpan w:val="2"/>
            <w:shd w:val="clear" w:color="auto" w:fill="auto"/>
          </w:tcPr>
          <w:p w:rsidR="00930B3E" w:rsidRDefault="00930B3E" w:rsidP="007653EF">
            <w:pPr>
              <w:pStyle w:val="Heading1"/>
              <w:outlineLvl w:val="0"/>
            </w:pPr>
          </w:p>
        </w:tc>
      </w:tr>
    </w:tbl>
    <w:p w:rsidR="00444A33" w:rsidRPr="00500CFD" w:rsidRDefault="00444A33" w:rsidP="00556934">
      <w:pPr>
        <w:rPr>
          <w:rFonts w:ascii="Arial" w:hAnsi="Arial" w:cs="Arial"/>
          <w:b/>
          <w:i/>
          <w:sz w:val="28"/>
          <w:szCs w:val="28"/>
        </w:rPr>
      </w:pPr>
      <w:r w:rsidRPr="00500CFD">
        <w:rPr>
          <w:rFonts w:ascii="Arial" w:hAnsi="Arial" w:cs="Arial"/>
          <w:b/>
          <w:i/>
          <w:sz w:val="28"/>
          <w:szCs w:val="28"/>
        </w:rPr>
        <w:t>Guidelines for judging criteria and marking system</w:t>
      </w:r>
    </w:p>
    <w:p w:rsidR="00F51AB8" w:rsidRPr="009A5A69" w:rsidRDefault="00F51AB8" w:rsidP="00556934">
      <w:pPr>
        <w:rPr>
          <w:rFonts w:ascii="Arial" w:hAnsi="Arial" w:cs="Arial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6380"/>
      </w:tblGrid>
      <w:tr w:rsidR="00F51AB8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51AB8" w:rsidRDefault="00F51AB8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LEO Name</w:t>
            </w:r>
          </w:p>
          <w:p w:rsidR="008E0F38" w:rsidRPr="00F51AB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F51AB8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51AB8" w:rsidRDefault="00F51AB8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Promoter</w:t>
            </w:r>
          </w:p>
          <w:p w:rsidR="008E0F38" w:rsidRPr="00F51AB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F51AB8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51AB8" w:rsidRPr="00F51AB8" w:rsidRDefault="00F51AB8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Address</w:t>
            </w:r>
          </w:p>
        </w:tc>
        <w:tc>
          <w:tcPr>
            <w:tcW w:w="6819" w:type="dxa"/>
          </w:tcPr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FD6D7B" w:rsidTr="001E2F3D">
        <w:tc>
          <w:tcPr>
            <w:tcW w:w="3369" w:type="dxa"/>
            <w:shd w:val="clear" w:color="auto" w:fill="92D050"/>
          </w:tcPr>
          <w:p w:rsidR="00FD6D7B" w:rsidRDefault="00FD6D7B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D6D7B" w:rsidRDefault="00FD6D7B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Region</w:t>
            </w:r>
          </w:p>
          <w:p w:rsidR="00FD6D7B" w:rsidRDefault="00FD6D7B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FD6D7B" w:rsidRDefault="00FD6D7B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Date Business Established</w:t>
            </w:r>
          </w:p>
          <w:p w:rsidR="001E2F3D" w:rsidRPr="00F51AB8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Telephone</w:t>
            </w:r>
          </w:p>
          <w:p w:rsidR="008E0F38" w:rsidRPr="00F51AB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Email</w:t>
            </w:r>
          </w:p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Website</w:t>
            </w:r>
          </w:p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Social Media Details</w:t>
            </w: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8E0F38" w:rsidRDefault="008E0F3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8E0F38" w:rsidRDefault="008E0F3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444A33" w:rsidRPr="009A5A69" w:rsidRDefault="00444A33" w:rsidP="00444A33">
      <w:pPr>
        <w:jc w:val="center"/>
        <w:rPr>
          <w:rFonts w:ascii="Arial" w:hAnsi="Arial" w:cs="Arial"/>
          <w:i/>
          <w:szCs w:val="24"/>
        </w:rPr>
      </w:pPr>
    </w:p>
    <w:p w:rsidR="00455A82" w:rsidRDefault="00455A82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992"/>
        <w:gridCol w:w="1843"/>
      </w:tblGrid>
      <w:tr w:rsidR="00444A33" w:rsidRPr="007200CA" w:rsidTr="007200CA">
        <w:tc>
          <w:tcPr>
            <w:tcW w:w="7372" w:type="dxa"/>
            <w:shd w:val="clear" w:color="auto" w:fill="92D050"/>
          </w:tcPr>
          <w:p w:rsidR="00444A33" w:rsidRPr="007200CA" w:rsidRDefault="00444A33" w:rsidP="00A601A5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lastRenderedPageBreak/>
              <w:t>Business Plan</w:t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444A33" w:rsidRPr="007200CA" w:rsidRDefault="00444A33" w:rsidP="007200CA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444A33" w:rsidRPr="007200CA" w:rsidRDefault="00444A33" w:rsidP="007200CA">
            <w:pPr>
              <w:pStyle w:val="Heading2"/>
              <w:spacing w:line="360" w:lineRule="auto"/>
              <w:jc w:val="center"/>
              <w:rPr>
                <w:i w:val="0"/>
                <w:sz w:val="22"/>
                <w:szCs w:val="22"/>
              </w:rPr>
            </w:pPr>
            <w:r w:rsidRPr="007200CA">
              <w:rPr>
                <w:i w:val="0"/>
                <w:sz w:val="22"/>
                <w:szCs w:val="22"/>
              </w:rPr>
              <w:t>Total Marks</w:t>
            </w: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M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anagement capability / staff structure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shd w:val="clear" w:color="auto" w:fill="auto"/>
          </w:tcPr>
          <w:p w:rsidR="00444A33" w:rsidRPr="007200CA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ompetitiveness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shd w:val="clear" w:color="auto" w:fill="auto"/>
          </w:tcPr>
          <w:p w:rsidR="00444A33" w:rsidRPr="007200CA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G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rowth potential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shd w:val="clear" w:color="auto" w:fill="auto"/>
          </w:tcPr>
          <w:p w:rsidR="00444A33" w:rsidRPr="007200CA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E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mployment potential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444A33" w:rsidRPr="007200CA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B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usiness strategy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rPr>
          <w:trHeight w:val="349"/>
        </w:trPr>
        <w:tc>
          <w:tcPr>
            <w:tcW w:w="7372" w:type="dxa"/>
            <w:shd w:val="clear" w:color="auto" w:fill="92D050"/>
          </w:tcPr>
          <w:p w:rsidR="00444A33" w:rsidRPr="007200CA" w:rsidRDefault="00444A33" w:rsidP="007200CA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Marketing</w:t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" w:type="dxa"/>
            <w:shd w:val="clear" w:color="auto" w:fill="92D050"/>
          </w:tcPr>
          <w:p w:rsidR="00444A33" w:rsidRPr="007200CA" w:rsidRDefault="00444A33" w:rsidP="007200CA">
            <w:pPr>
              <w:pStyle w:val="Heading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M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arketing strategy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ompany’s success in national and export markets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G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rowth in sales revenue this year over previous years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tcBorders>
              <w:bottom w:val="single" w:sz="4" w:space="0" w:color="auto"/>
            </w:tcBorders>
          </w:tcPr>
          <w:p w:rsidR="00444A33" w:rsidRPr="007200CA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R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esponsiveness to market trends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shd w:val="clear" w:color="auto" w:fill="92D050"/>
          </w:tcPr>
          <w:p w:rsidR="00444A33" w:rsidRPr="007200CA" w:rsidRDefault="00444A33" w:rsidP="00FE16EB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Finance</w:t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444A33" w:rsidRPr="007200CA" w:rsidRDefault="002C3664" w:rsidP="007200CA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</w:t>
            </w:r>
            <w:r w:rsidR="00444A33" w:rsidRPr="007200CA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92D050"/>
          </w:tcPr>
          <w:p w:rsidR="00444A33" w:rsidRPr="007200CA" w:rsidRDefault="00444A33" w:rsidP="00FE16EB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F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inancial commitment of the owner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P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rofitability of the company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S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trength of the balance sheet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tcBorders>
              <w:bottom w:val="single" w:sz="4" w:space="0" w:color="auto"/>
            </w:tcBorders>
          </w:tcPr>
          <w:p w:rsidR="00444A33" w:rsidRPr="007200CA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N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et assets of the company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shd w:val="clear" w:color="auto" w:fill="92D050"/>
          </w:tcPr>
          <w:p w:rsidR="00444A33" w:rsidRPr="007200CA" w:rsidRDefault="00444A33" w:rsidP="007200CA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Technology &amp; Innovation</w:t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444A33" w:rsidRPr="007200CA" w:rsidRDefault="00444A33" w:rsidP="007200CA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444A33" w:rsidRPr="007200CA" w:rsidRDefault="00444A33" w:rsidP="00A601A5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</w:tcPr>
          <w:p w:rsidR="00444A33" w:rsidRPr="007200CA" w:rsidRDefault="00444A33" w:rsidP="00444A33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 xml:space="preserve">Use of technology </w:t>
            </w:r>
          </w:p>
        </w:tc>
        <w:tc>
          <w:tcPr>
            <w:tcW w:w="992" w:type="dxa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c>
          <w:tcPr>
            <w:tcW w:w="7372" w:type="dxa"/>
            <w:tcBorders>
              <w:bottom w:val="single" w:sz="4" w:space="0" w:color="auto"/>
            </w:tcBorders>
            <w:shd w:val="clear" w:color="auto" w:fill="FFFFFF"/>
          </w:tcPr>
          <w:p w:rsidR="00444A33" w:rsidRPr="007200CA" w:rsidRDefault="00444A33" w:rsidP="00444A33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Innovation in business e.g. finance, production, marketing, HR 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44A33" w:rsidRPr="007200CA" w:rsidRDefault="00444A33" w:rsidP="007200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rPr>
          <w:trHeight w:val="546"/>
        </w:trPr>
        <w:tc>
          <w:tcPr>
            <w:tcW w:w="7372" w:type="dxa"/>
            <w:shd w:val="clear" w:color="auto" w:fill="92D050"/>
          </w:tcPr>
          <w:p w:rsidR="00444A33" w:rsidRPr="007200CA" w:rsidRDefault="00444A33" w:rsidP="00FE16EB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Entrepreneurial Skills of Promoter</w:t>
            </w:r>
          </w:p>
        </w:tc>
        <w:tc>
          <w:tcPr>
            <w:tcW w:w="992" w:type="dxa"/>
            <w:shd w:val="clear" w:color="auto" w:fill="92D050"/>
          </w:tcPr>
          <w:p w:rsidR="00444A33" w:rsidRPr="007200CA" w:rsidRDefault="00444A33" w:rsidP="007200CA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444A33" w:rsidRPr="007200CA" w:rsidRDefault="00444A33" w:rsidP="00FE16EB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444A33" w:rsidRPr="007200CA" w:rsidTr="007200CA">
        <w:trPr>
          <w:trHeight w:val="410"/>
        </w:trPr>
        <w:tc>
          <w:tcPr>
            <w:tcW w:w="7372" w:type="dxa"/>
            <w:shd w:val="clear" w:color="auto" w:fill="auto"/>
          </w:tcPr>
          <w:p w:rsidR="00444A33" w:rsidRPr="007200CA" w:rsidRDefault="00444A33" w:rsidP="00444A3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Leadership qualities</w:t>
            </w:r>
          </w:p>
        </w:tc>
        <w:tc>
          <w:tcPr>
            <w:tcW w:w="992" w:type="dxa"/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rPr>
          <w:trHeight w:val="248"/>
        </w:trPr>
        <w:tc>
          <w:tcPr>
            <w:tcW w:w="7372" w:type="dxa"/>
            <w:shd w:val="clear" w:color="auto" w:fill="auto"/>
          </w:tcPr>
          <w:p w:rsidR="00444A33" w:rsidRPr="007200CA" w:rsidRDefault="00F646DB" w:rsidP="00444A33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V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ision and drive</w:t>
            </w:r>
          </w:p>
        </w:tc>
        <w:tc>
          <w:tcPr>
            <w:tcW w:w="992" w:type="dxa"/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rPr>
          <w:trHeight w:val="248"/>
        </w:trPr>
        <w:tc>
          <w:tcPr>
            <w:tcW w:w="7372" w:type="dxa"/>
            <w:shd w:val="clear" w:color="auto" w:fill="auto"/>
          </w:tcPr>
          <w:p w:rsidR="00444A33" w:rsidRPr="007200CA" w:rsidRDefault="00F646DB" w:rsidP="00444A33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ommitment</w:t>
            </w:r>
          </w:p>
        </w:tc>
        <w:tc>
          <w:tcPr>
            <w:tcW w:w="992" w:type="dxa"/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33" w:rsidRPr="007200CA" w:rsidTr="007200CA">
        <w:trPr>
          <w:trHeight w:val="248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444A33" w:rsidRPr="007200CA" w:rsidRDefault="00F646DB" w:rsidP="00444A33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E</w:t>
            </w:r>
            <w:r w:rsidR="00444A33" w:rsidRPr="007200CA">
              <w:rPr>
                <w:rFonts w:ascii="Arial" w:hAnsi="Arial" w:cs="Arial"/>
                <w:sz w:val="22"/>
                <w:szCs w:val="22"/>
              </w:rPr>
              <w:t>ntrepreneurial capability (risk taking etc)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44A33" w:rsidRPr="007200CA" w:rsidRDefault="00444A33" w:rsidP="00A601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4A33" w:rsidRPr="007200CA" w:rsidRDefault="00444A33" w:rsidP="00444A33">
      <w:pPr>
        <w:spacing w:line="360" w:lineRule="auto"/>
        <w:rPr>
          <w:rFonts w:ascii="Arial" w:hAnsi="Arial" w:cs="Arial"/>
          <w:sz w:val="22"/>
          <w:szCs w:val="22"/>
        </w:rPr>
      </w:pP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</w:p>
    <w:p w:rsidR="00444A33" w:rsidRPr="007200CA" w:rsidRDefault="00444A33" w:rsidP="00444A33">
      <w:pPr>
        <w:spacing w:line="360" w:lineRule="auto"/>
        <w:rPr>
          <w:rFonts w:ascii="Arial" w:hAnsi="Arial" w:cs="Arial"/>
          <w:sz w:val="22"/>
          <w:szCs w:val="22"/>
        </w:rPr>
      </w:pPr>
    </w:p>
    <w:p w:rsidR="00444A33" w:rsidRPr="007200CA" w:rsidRDefault="00A16B06" w:rsidP="00444A33">
      <w:pPr>
        <w:spacing w:line="360" w:lineRule="auto"/>
        <w:ind w:left="5760" w:firstLine="720"/>
        <w:rPr>
          <w:rFonts w:ascii="Arial" w:hAnsi="Arial" w:cs="Arial"/>
          <w:sz w:val="22"/>
          <w:szCs w:val="22"/>
        </w:rPr>
      </w:pPr>
      <w:r w:rsidRPr="007200CA">
        <w:rPr>
          <w:rFonts w:ascii="Arial" w:hAnsi="Arial" w:cs="Arial"/>
          <w:b/>
          <w:sz w:val="22"/>
          <w:szCs w:val="22"/>
        </w:rPr>
        <w:t>TOTAL (</w:t>
      </w:r>
      <w:r w:rsidR="00017721" w:rsidRPr="007200CA">
        <w:rPr>
          <w:rFonts w:ascii="Arial" w:hAnsi="Arial" w:cs="Arial"/>
          <w:b/>
          <w:sz w:val="22"/>
          <w:szCs w:val="22"/>
        </w:rPr>
        <w:t>out of 1</w:t>
      </w:r>
      <w:r w:rsidR="002C3664" w:rsidRPr="007200CA">
        <w:rPr>
          <w:rFonts w:ascii="Arial" w:hAnsi="Arial" w:cs="Arial"/>
          <w:b/>
          <w:sz w:val="22"/>
          <w:szCs w:val="22"/>
        </w:rPr>
        <w:t>0</w:t>
      </w:r>
      <w:r w:rsidR="00DA4062" w:rsidRPr="007200CA">
        <w:rPr>
          <w:rFonts w:ascii="Arial" w:hAnsi="Arial" w:cs="Arial"/>
          <w:b/>
          <w:sz w:val="22"/>
          <w:szCs w:val="22"/>
        </w:rPr>
        <w:t>0) ________</w:t>
      </w:r>
    </w:p>
    <w:p w:rsidR="00444A33" w:rsidRPr="002F2ACB" w:rsidRDefault="00444A33" w:rsidP="00444A33">
      <w:pPr>
        <w:pStyle w:val="BodyText"/>
        <w:rPr>
          <w:rFonts w:ascii="Arial Narrow" w:hAnsi="Arial Narrow"/>
        </w:rPr>
      </w:pPr>
    </w:p>
    <w:p w:rsidR="00444A33" w:rsidRPr="002F2ACB" w:rsidRDefault="00444A33" w:rsidP="00444A33">
      <w:pPr>
        <w:pStyle w:val="BodyText"/>
        <w:rPr>
          <w:rFonts w:ascii="Arial Narrow" w:hAnsi="Arial Narrow"/>
        </w:rPr>
      </w:pPr>
      <w:r w:rsidRPr="002F2ACB">
        <w:rPr>
          <w:rFonts w:ascii="Arial Narrow" w:hAnsi="Arial Narrow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2745" w:rsidTr="00F51F40">
        <w:tc>
          <w:tcPr>
            <w:tcW w:w="10188" w:type="dxa"/>
            <w:shd w:val="clear" w:color="auto" w:fill="92D050"/>
          </w:tcPr>
          <w:p w:rsidR="00F51F40" w:rsidRDefault="00F51F40" w:rsidP="00444A33">
            <w:pPr>
              <w:pStyle w:val="Title"/>
              <w:rPr>
                <w:rFonts w:ascii="Arial" w:hAnsi="Arial" w:cs="Arial"/>
                <w:sz w:val="32"/>
                <w:szCs w:val="32"/>
              </w:rPr>
            </w:pPr>
          </w:p>
          <w:p w:rsidR="00F933AC" w:rsidRDefault="00F933AC" w:rsidP="00444A33">
            <w:pPr>
              <w:pStyle w:val="Titl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Local Enterprise Office</w:t>
            </w:r>
          </w:p>
          <w:p w:rsidR="00A52745" w:rsidRPr="00E90582" w:rsidRDefault="00F51F40" w:rsidP="00F933AC">
            <w:pPr>
              <w:pStyle w:val="Title"/>
              <w:rPr>
                <w:rFonts w:ascii="Arial" w:hAnsi="Arial" w:cs="Arial"/>
                <w:sz w:val="32"/>
                <w:szCs w:val="32"/>
                <w:lang w:val="ga-IE"/>
              </w:rPr>
            </w:pPr>
            <w:r w:rsidRPr="00F51F40">
              <w:rPr>
                <w:rFonts w:ascii="Arial" w:hAnsi="Arial" w:cs="Arial"/>
                <w:sz w:val="32"/>
                <w:szCs w:val="32"/>
              </w:rPr>
              <w:t>National Enterprise Awards 201</w:t>
            </w:r>
            <w:r w:rsidR="00E90582">
              <w:rPr>
                <w:rFonts w:ascii="Arial" w:hAnsi="Arial" w:cs="Arial"/>
                <w:sz w:val="32"/>
                <w:szCs w:val="32"/>
                <w:lang w:val="ga-IE"/>
              </w:rPr>
              <w:t>8</w:t>
            </w:r>
          </w:p>
          <w:p w:rsidR="00F51F40" w:rsidRPr="00F51F40" w:rsidRDefault="00F51F40" w:rsidP="00444A33">
            <w:pPr>
              <w:pStyle w:val="Title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52745" w:rsidRDefault="00A52745" w:rsidP="00444A33">
      <w:pPr>
        <w:pStyle w:val="Title"/>
        <w:rPr>
          <w:rFonts w:ascii="Arial" w:hAnsi="Arial" w:cs="Arial"/>
          <w:sz w:val="32"/>
          <w:szCs w:val="32"/>
          <w:u w:val="single"/>
        </w:rPr>
      </w:pPr>
    </w:p>
    <w:p w:rsidR="00FD1AA2" w:rsidRDefault="00FD1AA2" w:rsidP="00444A33">
      <w:pPr>
        <w:pStyle w:val="Heading3"/>
        <w:rPr>
          <w:rFonts w:ascii="Arial" w:hAnsi="Arial" w:cs="Arial"/>
          <w:sz w:val="28"/>
          <w:szCs w:val="28"/>
        </w:rPr>
      </w:pPr>
      <w:r w:rsidRPr="00B43AB8">
        <w:rPr>
          <w:rFonts w:ascii="Arial" w:hAnsi="Arial" w:cs="Arial"/>
          <w:sz w:val="32"/>
          <w:szCs w:val="32"/>
        </w:rPr>
        <w:t>Competition Guidelines</w:t>
      </w:r>
    </w:p>
    <w:p w:rsidR="00FD1AA2" w:rsidRDefault="00FD1AA2" w:rsidP="00444A33">
      <w:pPr>
        <w:pStyle w:val="Heading3"/>
        <w:rPr>
          <w:rFonts w:ascii="Arial" w:hAnsi="Arial" w:cs="Arial"/>
          <w:sz w:val="28"/>
          <w:szCs w:val="28"/>
        </w:rPr>
      </w:pPr>
    </w:p>
    <w:p w:rsidR="00444A33" w:rsidRPr="00B43AB8" w:rsidRDefault="00444A33" w:rsidP="002C3664">
      <w:pPr>
        <w:pStyle w:val="Heading3"/>
        <w:rPr>
          <w:rFonts w:ascii="Arial" w:hAnsi="Arial" w:cs="Arial"/>
          <w:sz w:val="32"/>
          <w:szCs w:val="32"/>
        </w:rPr>
      </w:pPr>
      <w:r w:rsidRPr="00B43AB8">
        <w:rPr>
          <w:rFonts w:ascii="Arial" w:hAnsi="Arial" w:cs="Arial"/>
          <w:sz w:val="28"/>
          <w:szCs w:val="28"/>
        </w:rPr>
        <w:t>STAGE 1</w:t>
      </w:r>
      <w:r>
        <w:rPr>
          <w:rFonts w:ascii="Arial" w:hAnsi="Arial" w:cs="Arial"/>
          <w:sz w:val="28"/>
          <w:szCs w:val="28"/>
        </w:rPr>
        <w:t>:</w:t>
      </w:r>
      <w:r w:rsidRPr="00B43AB8">
        <w:rPr>
          <w:rFonts w:ascii="Arial" w:hAnsi="Arial" w:cs="Arial"/>
          <w:sz w:val="28"/>
          <w:szCs w:val="28"/>
        </w:rPr>
        <w:t xml:space="preserve">   The local competition</w:t>
      </w:r>
      <w:r>
        <w:rPr>
          <w:rFonts w:ascii="Arial" w:hAnsi="Arial" w:cs="Arial"/>
          <w:szCs w:val="24"/>
        </w:rPr>
        <w:t xml:space="preserve">                       </w:t>
      </w:r>
    </w:p>
    <w:p w:rsidR="00444A33" w:rsidRPr="00B43AB8" w:rsidRDefault="00444A33" w:rsidP="00444A33">
      <w:pPr>
        <w:rPr>
          <w:rFonts w:ascii="Arial" w:hAnsi="Arial" w:cs="Arial"/>
          <w:szCs w:val="24"/>
        </w:rPr>
      </w:pPr>
    </w:p>
    <w:p w:rsidR="002C3664" w:rsidRPr="000B3EA7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 xml:space="preserve">The applicants </w:t>
      </w:r>
      <w:r w:rsidRPr="000B3EA7">
        <w:rPr>
          <w:rFonts w:ascii="Arial" w:hAnsi="Arial" w:cs="Arial"/>
          <w:szCs w:val="24"/>
        </w:rPr>
        <w:t xml:space="preserve">must be </w:t>
      </w:r>
      <w:r w:rsidRPr="000B3EA7">
        <w:rPr>
          <w:rFonts w:ascii="Arial" w:hAnsi="Arial" w:cs="Arial"/>
          <w:i/>
          <w:szCs w:val="24"/>
        </w:rPr>
        <w:t xml:space="preserve">current </w:t>
      </w:r>
      <w:r w:rsidRPr="000B3EA7">
        <w:rPr>
          <w:rFonts w:ascii="Arial" w:hAnsi="Arial" w:cs="Arial"/>
          <w:szCs w:val="24"/>
        </w:rPr>
        <w:t xml:space="preserve">clients of the </w:t>
      </w:r>
      <w:r w:rsidR="007460A6" w:rsidRPr="000B3EA7">
        <w:rPr>
          <w:rFonts w:ascii="Arial" w:hAnsi="Arial" w:cs="Arial"/>
          <w:szCs w:val="24"/>
        </w:rPr>
        <w:t>LEO</w:t>
      </w:r>
      <w:r w:rsidRPr="000B3EA7">
        <w:rPr>
          <w:rFonts w:ascii="Arial" w:hAnsi="Arial" w:cs="Arial"/>
          <w:szCs w:val="24"/>
        </w:rPr>
        <w:t>’s</w:t>
      </w:r>
      <w:r w:rsidR="002173E8" w:rsidRPr="000B3EA7">
        <w:rPr>
          <w:rFonts w:ascii="Arial" w:hAnsi="Arial" w:cs="Arial"/>
          <w:szCs w:val="24"/>
        </w:rPr>
        <w:t xml:space="preserve"> or transferred to</w:t>
      </w:r>
    </w:p>
    <w:p w:rsidR="002173E8" w:rsidRPr="000B3EA7" w:rsidRDefault="002173E8" w:rsidP="00E90582">
      <w:pPr>
        <w:tabs>
          <w:tab w:val="left" w:pos="284"/>
        </w:tabs>
        <w:ind w:left="720"/>
        <w:rPr>
          <w:rFonts w:ascii="Arial" w:hAnsi="Arial" w:cs="Arial"/>
          <w:szCs w:val="24"/>
        </w:rPr>
      </w:pPr>
      <w:r w:rsidRPr="000B3EA7">
        <w:rPr>
          <w:rFonts w:ascii="Arial" w:hAnsi="Arial" w:cs="Arial"/>
          <w:szCs w:val="24"/>
        </w:rPr>
        <w:t>E</w:t>
      </w:r>
      <w:r w:rsidR="00792194" w:rsidRPr="000B3EA7">
        <w:rPr>
          <w:rFonts w:ascii="Arial" w:hAnsi="Arial" w:cs="Arial"/>
          <w:szCs w:val="24"/>
        </w:rPr>
        <w:t xml:space="preserve">nterprise Ireland </w:t>
      </w:r>
      <w:r w:rsidRPr="000B3EA7">
        <w:rPr>
          <w:rFonts w:ascii="Arial" w:hAnsi="Arial" w:cs="Arial"/>
          <w:szCs w:val="24"/>
        </w:rPr>
        <w:t>within the last</w:t>
      </w:r>
      <w:r w:rsidR="00792194" w:rsidRPr="000B3EA7">
        <w:rPr>
          <w:rFonts w:ascii="Arial" w:hAnsi="Arial" w:cs="Arial"/>
          <w:szCs w:val="24"/>
        </w:rPr>
        <w:t xml:space="preserve"> 1</w:t>
      </w:r>
      <w:r w:rsidRPr="000B3EA7">
        <w:rPr>
          <w:rFonts w:ascii="Arial" w:hAnsi="Arial" w:cs="Arial"/>
          <w:szCs w:val="24"/>
        </w:rPr>
        <w:t xml:space="preserve">2 </w:t>
      </w:r>
      <w:r w:rsidR="00B37E3D" w:rsidRPr="000B3EA7">
        <w:rPr>
          <w:rFonts w:ascii="Arial" w:hAnsi="Arial" w:cs="Arial"/>
          <w:szCs w:val="24"/>
        </w:rPr>
        <w:t>months</w:t>
      </w:r>
      <w:r w:rsidR="00081A7B" w:rsidRPr="000B3EA7">
        <w:rPr>
          <w:rFonts w:ascii="Arial" w:hAnsi="Arial" w:cs="Arial"/>
          <w:szCs w:val="24"/>
        </w:rPr>
        <w:t xml:space="preserve"> (i.e</w:t>
      </w:r>
      <w:r w:rsidR="00B37E3D" w:rsidRPr="000B3EA7">
        <w:rPr>
          <w:rFonts w:ascii="Arial" w:hAnsi="Arial" w:cs="Arial"/>
          <w:szCs w:val="24"/>
        </w:rPr>
        <w:t>.</w:t>
      </w:r>
      <w:r w:rsidR="00E90582" w:rsidRPr="000B3EA7">
        <w:rPr>
          <w:rFonts w:ascii="Arial" w:hAnsi="Arial" w:cs="Arial"/>
          <w:szCs w:val="24"/>
        </w:rPr>
        <w:t xml:space="preserve"> after </w:t>
      </w:r>
      <w:r w:rsidR="00081A7B" w:rsidRPr="000B3EA7">
        <w:rPr>
          <w:rFonts w:ascii="Arial" w:hAnsi="Arial" w:cs="Arial"/>
          <w:szCs w:val="24"/>
        </w:rPr>
        <w:t>31</w:t>
      </w:r>
      <w:r w:rsidR="00081A7B" w:rsidRPr="000B3EA7">
        <w:rPr>
          <w:rFonts w:ascii="Arial" w:hAnsi="Arial" w:cs="Arial"/>
          <w:szCs w:val="24"/>
          <w:vertAlign w:val="superscript"/>
        </w:rPr>
        <w:t>st</w:t>
      </w:r>
      <w:r w:rsidR="0026514F" w:rsidRPr="000B3EA7">
        <w:rPr>
          <w:rFonts w:ascii="Arial" w:hAnsi="Arial" w:cs="Arial"/>
          <w:szCs w:val="24"/>
        </w:rPr>
        <w:t xml:space="preserve"> </w:t>
      </w:r>
      <w:r w:rsidR="00081A7B" w:rsidRPr="000B3EA7">
        <w:rPr>
          <w:rFonts w:ascii="Arial" w:hAnsi="Arial" w:cs="Arial"/>
          <w:szCs w:val="24"/>
        </w:rPr>
        <w:t>December,</w:t>
      </w:r>
      <w:r w:rsidR="00E90582" w:rsidRPr="000B3EA7">
        <w:rPr>
          <w:rFonts w:ascii="Arial" w:hAnsi="Arial" w:cs="Arial"/>
          <w:szCs w:val="24"/>
        </w:rPr>
        <w:t xml:space="preserve"> </w:t>
      </w:r>
      <w:r w:rsidR="00081A7B" w:rsidRPr="000B3EA7">
        <w:rPr>
          <w:rFonts w:ascii="Arial" w:hAnsi="Arial" w:cs="Arial"/>
          <w:szCs w:val="24"/>
        </w:rPr>
        <w:t>201</w:t>
      </w:r>
      <w:r w:rsidR="00B34CCA" w:rsidRPr="000B3EA7">
        <w:rPr>
          <w:rFonts w:ascii="Arial" w:hAnsi="Arial" w:cs="Arial"/>
          <w:szCs w:val="24"/>
        </w:rPr>
        <w:t>6</w:t>
      </w:r>
      <w:r w:rsidR="00081A7B" w:rsidRPr="000B3EA7">
        <w:rPr>
          <w:rFonts w:ascii="Arial" w:hAnsi="Arial" w:cs="Arial"/>
          <w:szCs w:val="24"/>
        </w:rPr>
        <w:t>).</w:t>
      </w:r>
    </w:p>
    <w:p w:rsidR="002173E8" w:rsidRPr="000B3EA7" w:rsidRDefault="002173E8" w:rsidP="002C3664">
      <w:pPr>
        <w:tabs>
          <w:tab w:val="left" w:pos="284"/>
        </w:tabs>
        <w:ind w:left="360"/>
        <w:rPr>
          <w:rFonts w:ascii="Arial" w:hAnsi="Arial" w:cs="Arial"/>
          <w:szCs w:val="24"/>
        </w:rPr>
      </w:pPr>
    </w:p>
    <w:p w:rsidR="005A520F" w:rsidRPr="005A520F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>All businesses must hav</w:t>
      </w:r>
      <w:r w:rsidR="00A16B06">
        <w:rPr>
          <w:rFonts w:ascii="Arial" w:hAnsi="Arial" w:cs="Arial"/>
          <w:szCs w:val="24"/>
        </w:rPr>
        <w:t>e qualified for:</w:t>
      </w:r>
    </w:p>
    <w:p w:rsidR="005A520F" w:rsidRPr="005A520F" w:rsidRDefault="00B37E3D" w:rsidP="005A520F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 xml:space="preserve">Measure 1 </w:t>
      </w:r>
      <w:r w:rsidR="007200CA">
        <w:rPr>
          <w:rFonts w:ascii="Arial" w:hAnsi="Arial" w:cs="Arial"/>
          <w:szCs w:val="24"/>
        </w:rPr>
        <w:t xml:space="preserve">Financial </w:t>
      </w:r>
      <w:r w:rsidRPr="002C3664">
        <w:rPr>
          <w:rFonts w:ascii="Arial" w:hAnsi="Arial" w:cs="Arial"/>
          <w:szCs w:val="24"/>
        </w:rPr>
        <w:t>S</w:t>
      </w:r>
      <w:r w:rsidR="00444A33" w:rsidRPr="002C3664">
        <w:rPr>
          <w:rFonts w:ascii="Arial" w:hAnsi="Arial" w:cs="Arial"/>
          <w:szCs w:val="24"/>
        </w:rPr>
        <w:t xml:space="preserve">upport </w:t>
      </w:r>
    </w:p>
    <w:p w:rsidR="001E2AA1" w:rsidRPr="001E2AA1" w:rsidRDefault="00B34CCA" w:rsidP="001E2AA1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7200CA">
        <w:rPr>
          <w:rFonts w:ascii="Arial" w:hAnsi="Arial" w:cs="Arial"/>
          <w:szCs w:val="24"/>
        </w:rPr>
        <w:t xml:space="preserve">LEO Innovation Investment Fund (LIIF) </w:t>
      </w:r>
      <w:r w:rsidR="005A520F" w:rsidRPr="007200CA">
        <w:rPr>
          <w:rFonts w:ascii="Arial" w:hAnsi="Arial" w:cs="Arial"/>
          <w:szCs w:val="24"/>
        </w:rPr>
        <w:t>Support</w:t>
      </w:r>
    </w:p>
    <w:p w:rsidR="00796A9D" w:rsidRPr="001E2AA1" w:rsidRDefault="000B3EA7" w:rsidP="001E2AA1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Ireland’s Best Young </w:t>
      </w:r>
      <w:r w:rsidR="00694CAC">
        <w:rPr>
          <w:rFonts w:ascii="Arial" w:hAnsi="Arial" w:cs="Arial"/>
          <w:szCs w:val="24"/>
        </w:rPr>
        <w:t>Entrepreneur (IBYE) Support</w:t>
      </w:r>
    </w:p>
    <w:p w:rsidR="005A520F" w:rsidRPr="00C05750" w:rsidRDefault="00694CAC" w:rsidP="005A520F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0B3EA7">
        <w:rPr>
          <w:rFonts w:ascii="Arial" w:hAnsi="Arial" w:cs="Arial"/>
          <w:szCs w:val="24"/>
        </w:rPr>
        <w:t xml:space="preserve">echnical Assistance for </w:t>
      </w:r>
      <w:r>
        <w:rPr>
          <w:rFonts w:ascii="Arial" w:hAnsi="Arial" w:cs="Arial"/>
          <w:szCs w:val="24"/>
        </w:rPr>
        <w:t>Micro Exporters (T</w:t>
      </w:r>
      <w:r w:rsidR="000B3EA7" w:rsidRPr="007200CA">
        <w:rPr>
          <w:rFonts w:ascii="Arial" w:hAnsi="Arial" w:cs="Arial"/>
          <w:szCs w:val="24"/>
        </w:rPr>
        <w:t>AME</w:t>
      </w:r>
      <w:r>
        <w:rPr>
          <w:rFonts w:ascii="Arial" w:hAnsi="Arial" w:cs="Arial"/>
          <w:szCs w:val="24"/>
        </w:rPr>
        <w:t>) Support</w:t>
      </w:r>
      <w:bookmarkStart w:id="0" w:name="_GoBack"/>
      <w:bookmarkEnd w:id="0"/>
    </w:p>
    <w:p w:rsidR="00C05750" w:rsidRPr="001E2AA1" w:rsidRDefault="00C05750" w:rsidP="005A520F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7200CA">
        <w:rPr>
          <w:rFonts w:ascii="Arial" w:hAnsi="Arial" w:cs="Arial"/>
          <w:szCs w:val="24"/>
        </w:rPr>
        <w:t>Trading Online Voucher</w:t>
      </w:r>
    </w:p>
    <w:p w:rsidR="001E2AA1" w:rsidRPr="001E2AA1" w:rsidRDefault="001E2AA1" w:rsidP="001E2AA1">
      <w:pPr>
        <w:tabs>
          <w:tab w:val="left" w:pos="284"/>
        </w:tabs>
        <w:rPr>
          <w:rFonts w:ascii="Arial" w:hAnsi="Arial" w:cs="Arial"/>
          <w:szCs w:val="24"/>
          <w:lang w:val="ga-IE"/>
        </w:rPr>
      </w:pPr>
    </w:p>
    <w:p w:rsidR="002173E8" w:rsidRPr="002C3664" w:rsidRDefault="00444A33" w:rsidP="00B34CCA">
      <w:pPr>
        <w:tabs>
          <w:tab w:val="left" w:pos="284"/>
        </w:tabs>
        <w:ind w:left="720"/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>Companies that have received support by wa</w:t>
      </w:r>
      <w:r w:rsidR="00B34CCA">
        <w:rPr>
          <w:rFonts w:ascii="Arial" w:hAnsi="Arial" w:cs="Arial"/>
          <w:szCs w:val="24"/>
        </w:rPr>
        <w:t>y of feasibility studies or R&amp;D</w:t>
      </w:r>
      <w:r w:rsidR="00B34CCA">
        <w:rPr>
          <w:rFonts w:ascii="Arial" w:hAnsi="Arial" w:cs="Arial"/>
          <w:szCs w:val="24"/>
          <w:lang w:val="ga-IE"/>
        </w:rPr>
        <w:t xml:space="preserve"> </w:t>
      </w:r>
      <w:r w:rsidRPr="002C3664">
        <w:rPr>
          <w:rFonts w:ascii="Arial" w:hAnsi="Arial" w:cs="Arial"/>
          <w:szCs w:val="24"/>
        </w:rPr>
        <w:t>assistance</w:t>
      </w:r>
      <w:r w:rsidR="00B34CCA">
        <w:rPr>
          <w:rFonts w:ascii="Arial" w:hAnsi="Arial" w:cs="Arial"/>
          <w:szCs w:val="24"/>
          <w:lang w:val="ga-IE"/>
        </w:rPr>
        <w:t xml:space="preserve"> </w:t>
      </w:r>
      <w:r w:rsidRPr="002C3664">
        <w:rPr>
          <w:rFonts w:ascii="Arial" w:hAnsi="Arial" w:cs="Arial"/>
          <w:szCs w:val="24"/>
        </w:rPr>
        <w:t>from other agencies are not excluded.</w:t>
      </w:r>
    </w:p>
    <w:p w:rsidR="002173E8" w:rsidRDefault="002173E8" w:rsidP="002C3664">
      <w:pPr>
        <w:pStyle w:val="ListParagraph"/>
        <w:rPr>
          <w:rFonts w:ascii="Arial" w:hAnsi="Arial" w:cs="Arial"/>
          <w:szCs w:val="24"/>
        </w:rPr>
      </w:pPr>
    </w:p>
    <w:p w:rsidR="002173E8" w:rsidRPr="000B3EA7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0B3EA7">
        <w:rPr>
          <w:rFonts w:ascii="Arial" w:hAnsi="Arial" w:cs="Arial"/>
          <w:szCs w:val="24"/>
        </w:rPr>
        <w:t>All entries mus</w:t>
      </w:r>
      <w:r w:rsidR="002173E8" w:rsidRPr="000B3EA7">
        <w:rPr>
          <w:rFonts w:ascii="Arial" w:hAnsi="Arial" w:cs="Arial"/>
          <w:szCs w:val="24"/>
        </w:rPr>
        <w:t>t employ ten or less employees</w:t>
      </w:r>
      <w:r w:rsidR="005D2E86" w:rsidRPr="000B3EA7">
        <w:rPr>
          <w:rFonts w:ascii="Arial" w:hAnsi="Arial" w:cs="Arial"/>
          <w:szCs w:val="24"/>
        </w:rPr>
        <w:t xml:space="preserve"> employed on a full time equivalent basis.</w:t>
      </w:r>
    </w:p>
    <w:p w:rsidR="00444A33" w:rsidRDefault="00444A33" w:rsidP="002C3664">
      <w:pPr>
        <w:tabs>
          <w:tab w:val="left" w:pos="284"/>
        </w:tabs>
        <w:ind w:left="567"/>
        <w:rPr>
          <w:rFonts w:ascii="Arial" w:hAnsi="Arial" w:cs="Arial"/>
          <w:szCs w:val="24"/>
        </w:rPr>
      </w:pPr>
    </w:p>
    <w:p w:rsidR="00444A33" w:rsidRPr="002C3664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 xml:space="preserve">Previous County winners </w:t>
      </w:r>
      <w:r w:rsidR="00AA736B" w:rsidRPr="002C3664">
        <w:rPr>
          <w:rFonts w:ascii="Arial" w:hAnsi="Arial" w:cs="Arial"/>
          <w:szCs w:val="24"/>
        </w:rPr>
        <w:t>are eligible to enter.</w:t>
      </w:r>
    </w:p>
    <w:p w:rsidR="00444A33" w:rsidRDefault="00444A33" w:rsidP="002C3664">
      <w:pPr>
        <w:tabs>
          <w:tab w:val="left" w:pos="284"/>
        </w:tabs>
        <w:rPr>
          <w:rFonts w:ascii="Arial" w:hAnsi="Arial" w:cs="Arial"/>
          <w:szCs w:val="24"/>
        </w:rPr>
      </w:pPr>
    </w:p>
    <w:p w:rsidR="00444A33" w:rsidRPr="0026514F" w:rsidRDefault="0026514F" w:rsidP="0026514F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Completed application forms together with a Business Plan, and</w:t>
      </w:r>
      <w:r w:rsidR="00444A33" w:rsidRPr="0026514F">
        <w:rPr>
          <w:rFonts w:ascii="Arial" w:hAnsi="Arial" w:cs="Arial"/>
          <w:szCs w:val="24"/>
        </w:rPr>
        <w:t xml:space="preserve"> the most recent financial statements </w:t>
      </w:r>
      <w:r>
        <w:rPr>
          <w:rFonts w:ascii="Arial" w:hAnsi="Arial" w:cs="Arial"/>
          <w:szCs w:val="24"/>
        </w:rPr>
        <w:t>must be submitted for adjudication</w:t>
      </w:r>
      <w:r w:rsidR="00444A33" w:rsidRPr="0026514F">
        <w:rPr>
          <w:rFonts w:ascii="Arial" w:hAnsi="Arial" w:cs="Arial"/>
          <w:szCs w:val="24"/>
        </w:rPr>
        <w:t>.</w:t>
      </w:r>
      <w:r w:rsidR="00F16361" w:rsidRPr="0026514F">
        <w:rPr>
          <w:rFonts w:ascii="Arial" w:hAnsi="Arial" w:cs="Arial"/>
          <w:szCs w:val="24"/>
        </w:rPr>
        <w:t xml:space="preserve"> </w:t>
      </w:r>
      <w:r w:rsidR="002C3664" w:rsidRPr="0026514F">
        <w:rPr>
          <w:rFonts w:ascii="Arial" w:hAnsi="Arial" w:cs="Arial"/>
          <w:szCs w:val="24"/>
        </w:rPr>
        <w:t xml:space="preserve"> </w:t>
      </w:r>
      <w:r w:rsidR="00F16361" w:rsidRPr="0026514F">
        <w:rPr>
          <w:rFonts w:ascii="Arial" w:hAnsi="Arial" w:cs="Arial"/>
          <w:szCs w:val="24"/>
        </w:rPr>
        <w:t>Applications without business plan and financial statements will be disqualified.</w:t>
      </w:r>
    </w:p>
    <w:p w:rsidR="00444A33" w:rsidRPr="002A04A1" w:rsidRDefault="00444A33" w:rsidP="002C3664">
      <w:pPr>
        <w:pStyle w:val="Bullets"/>
        <w:numPr>
          <w:ilvl w:val="0"/>
          <w:numId w:val="0"/>
        </w:numPr>
        <w:tabs>
          <w:tab w:val="left" w:pos="284"/>
        </w:tabs>
        <w:ind w:left="284"/>
        <w:rPr>
          <w:rFonts w:ascii="Arial" w:hAnsi="Arial" w:cs="Arial"/>
          <w:b/>
        </w:rPr>
      </w:pPr>
    </w:p>
    <w:p w:rsidR="00444A33" w:rsidRDefault="00444A33" w:rsidP="00F472C1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0B3EA7">
        <w:rPr>
          <w:rFonts w:ascii="Arial" w:hAnsi="Arial" w:cs="Arial"/>
          <w:szCs w:val="24"/>
        </w:rPr>
        <w:t xml:space="preserve">Adjudication and prize fund at County level will be the responsibility of the local </w:t>
      </w:r>
      <w:r w:rsidR="007460A6" w:rsidRPr="000B3EA7">
        <w:rPr>
          <w:rFonts w:ascii="Arial" w:hAnsi="Arial" w:cs="Arial"/>
          <w:szCs w:val="24"/>
        </w:rPr>
        <w:t>LEO</w:t>
      </w:r>
      <w:r w:rsidR="00081A7B" w:rsidRPr="000B3EA7">
        <w:rPr>
          <w:rFonts w:ascii="Arial" w:hAnsi="Arial" w:cs="Arial"/>
          <w:szCs w:val="24"/>
        </w:rPr>
        <w:t xml:space="preserve"> however consideration should be given to the prize fund available at national level being a maximum of €10,000 for the overall winner</w:t>
      </w:r>
      <w:r w:rsidRPr="000B3EA7">
        <w:rPr>
          <w:rFonts w:ascii="Arial" w:hAnsi="Arial" w:cs="Arial"/>
          <w:szCs w:val="24"/>
        </w:rPr>
        <w:t>.</w:t>
      </w:r>
      <w:r w:rsidR="00081A7B" w:rsidRPr="000B3EA7">
        <w:rPr>
          <w:rFonts w:ascii="Arial" w:hAnsi="Arial" w:cs="Arial"/>
          <w:szCs w:val="24"/>
        </w:rPr>
        <w:t xml:space="preserve">  </w:t>
      </w:r>
    </w:p>
    <w:p w:rsidR="000B3EA7" w:rsidRPr="000B3EA7" w:rsidRDefault="000B3EA7" w:rsidP="000B3EA7">
      <w:pPr>
        <w:pStyle w:val="ListParagraph"/>
        <w:rPr>
          <w:rFonts w:ascii="Arial" w:hAnsi="Arial" w:cs="Arial"/>
          <w:szCs w:val="24"/>
        </w:rPr>
      </w:pPr>
    </w:p>
    <w:p w:rsidR="000B3EA7" w:rsidRPr="000B3EA7" w:rsidRDefault="000B3EA7" w:rsidP="000B3EA7">
      <w:pPr>
        <w:pStyle w:val="ListParagraph"/>
        <w:tabs>
          <w:tab w:val="left" w:pos="284"/>
        </w:tabs>
        <w:rPr>
          <w:rFonts w:ascii="Arial" w:hAnsi="Arial" w:cs="Arial"/>
          <w:szCs w:val="24"/>
        </w:rPr>
      </w:pPr>
    </w:p>
    <w:p w:rsidR="002A04A1" w:rsidRPr="002C3664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 xml:space="preserve">Standard judging guidelines and scoring sheet are attached for </w:t>
      </w:r>
      <w:r w:rsidR="00BD4781" w:rsidRPr="002C3664">
        <w:rPr>
          <w:rFonts w:ascii="Arial" w:hAnsi="Arial" w:cs="Arial"/>
          <w:szCs w:val="24"/>
        </w:rPr>
        <w:t>information</w:t>
      </w:r>
      <w:r w:rsidRPr="002C3664">
        <w:rPr>
          <w:rFonts w:ascii="Arial" w:hAnsi="Arial" w:cs="Arial"/>
          <w:szCs w:val="24"/>
        </w:rPr>
        <w:t>.</w:t>
      </w:r>
    </w:p>
    <w:p w:rsidR="002A04A1" w:rsidRDefault="002A04A1" w:rsidP="002C3664">
      <w:pPr>
        <w:tabs>
          <w:tab w:val="left" w:pos="284"/>
        </w:tabs>
        <w:ind w:left="567"/>
        <w:rPr>
          <w:rFonts w:ascii="Arial" w:hAnsi="Arial" w:cs="Arial"/>
          <w:szCs w:val="24"/>
        </w:rPr>
      </w:pPr>
    </w:p>
    <w:p w:rsidR="00444A33" w:rsidRPr="002C3664" w:rsidRDefault="00BC76BB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444A33" w:rsidRPr="002C3664">
        <w:rPr>
          <w:rFonts w:ascii="Arial" w:hAnsi="Arial" w:cs="Arial"/>
          <w:szCs w:val="24"/>
        </w:rPr>
        <w:t xml:space="preserve">ubmissions </w:t>
      </w:r>
      <w:r>
        <w:rPr>
          <w:rFonts w:ascii="Arial" w:hAnsi="Arial" w:cs="Arial"/>
          <w:szCs w:val="24"/>
        </w:rPr>
        <w:t>may be made in soft</w:t>
      </w:r>
      <w:r w:rsidR="00AB05CA">
        <w:rPr>
          <w:rFonts w:ascii="Arial" w:hAnsi="Arial" w:cs="Arial"/>
          <w:szCs w:val="24"/>
        </w:rPr>
        <w:t xml:space="preserve"> or hard </w:t>
      </w:r>
      <w:r>
        <w:rPr>
          <w:rFonts w:ascii="Arial" w:hAnsi="Arial" w:cs="Arial"/>
          <w:szCs w:val="24"/>
        </w:rPr>
        <w:t>copy for Local adjudication.</w:t>
      </w:r>
      <w:r w:rsidR="00AB05CA">
        <w:rPr>
          <w:rFonts w:ascii="Arial" w:hAnsi="Arial" w:cs="Arial"/>
          <w:szCs w:val="24"/>
        </w:rPr>
        <w:t xml:space="preserve"> </w:t>
      </w:r>
      <w:r w:rsidR="00444A33" w:rsidRPr="002C3664">
        <w:rPr>
          <w:rFonts w:ascii="Arial" w:hAnsi="Arial" w:cs="Arial"/>
          <w:szCs w:val="24"/>
        </w:rPr>
        <w:t>A</w:t>
      </w:r>
      <w:r w:rsidR="00444A33" w:rsidRPr="002C3664">
        <w:rPr>
          <w:rFonts w:ascii="Arial" w:hAnsi="Arial" w:cs="Arial"/>
          <w:lang w:val="en-IE"/>
        </w:rPr>
        <w:t xml:space="preserve"> short summary text </w:t>
      </w:r>
      <w:r w:rsidR="0026514F">
        <w:rPr>
          <w:rFonts w:ascii="Arial" w:hAnsi="Arial" w:cs="Arial"/>
          <w:lang w:val="en-IE"/>
        </w:rPr>
        <w:t xml:space="preserve">should be provided with their application for PR purposes locally and at national level should they progress to the final. </w:t>
      </w:r>
    </w:p>
    <w:p w:rsidR="00081A7B" w:rsidRDefault="00081A7B" w:rsidP="00081A7B">
      <w:pPr>
        <w:pStyle w:val="ListParagraph"/>
        <w:rPr>
          <w:rFonts w:ascii="Arial" w:hAnsi="Arial" w:cs="Arial"/>
          <w:szCs w:val="24"/>
        </w:rPr>
      </w:pPr>
    </w:p>
    <w:p w:rsidR="00444A33" w:rsidRPr="000B3EA7" w:rsidRDefault="00444A33" w:rsidP="000A7B41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b/>
          <w:szCs w:val="24"/>
          <w:u w:val="single"/>
        </w:rPr>
      </w:pPr>
      <w:r w:rsidRPr="000B3EA7">
        <w:rPr>
          <w:rFonts w:ascii="Arial" w:hAnsi="Arial" w:cs="Arial"/>
          <w:lang w:val="en-IE"/>
        </w:rPr>
        <w:t xml:space="preserve">All entries for the National Awards Final to be submitted to </w:t>
      </w:r>
      <w:r w:rsidR="0026514F" w:rsidRPr="000B3EA7">
        <w:rPr>
          <w:rFonts w:ascii="Arial" w:hAnsi="Arial" w:cs="Arial"/>
          <w:lang w:val="en-IE"/>
        </w:rPr>
        <w:t xml:space="preserve">Diane Gallagher, </w:t>
      </w:r>
      <w:r w:rsidR="007460A6" w:rsidRPr="000B3EA7">
        <w:rPr>
          <w:rFonts w:ascii="Arial" w:hAnsi="Arial" w:cs="Arial"/>
          <w:lang w:val="en-IE"/>
        </w:rPr>
        <w:t xml:space="preserve">LEO </w:t>
      </w:r>
      <w:r w:rsidR="00D7179E" w:rsidRPr="000B3EA7">
        <w:rPr>
          <w:rFonts w:ascii="Arial" w:hAnsi="Arial" w:cs="Arial"/>
          <w:lang w:val="en-IE"/>
        </w:rPr>
        <w:t>Galway</w:t>
      </w:r>
      <w:r w:rsidR="000725DF" w:rsidRPr="000B3EA7">
        <w:rPr>
          <w:rFonts w:ascii="Arial" w:hAnsi="Arial" w:cs="Arial"/>
          <w:lang w:val="en-IE"/>
        </w:rPr>
        <w:t>,</w:t>
      </w:r>
      <w:r w:rsidR="00D7179E" w:rsidRPr="000B3EA7">
        <w:rPr>
          <w:rFonts w:ascii="Arial" w:hAnsi="Arial" w:cs="Arial"/>
          <w:lang w:val="en-IE"/>
        </w:rPr>
        <w:t xml:space="preserve"> </w:t>
      </w:r>
      <w:r w:rsidR="00C04EAE" w:rsidRPr="000B3EA7">
        <w:rPr>
          <w:rFonts w:ascii="Arial" w:hAnsi="Arial" w:cs="Arial"/>
          <w:lang w:val="en-IE"/>
        </w:rPr>
        <w:t>Galway County Council, Prospect Hill, Galway</w:t>
      </w:r>
      <w:r w:rsidRPr="000B3EA7">
        <w:rPr>
          <w:rFonts w:ascii="Arial" w:hAnsi="Arial" w:cs="Arial"/>
          <w:lang w:val="en-IE"/>
        </w:rPr>
        <w:t xml:space="preserve"> </w:t>
      </w:r>
      <w:r w:rsidR="00FD5630" w:rsidRPr="000B3EA7">
        <w:rPr>
          <w:rFonts w:ascii="Arial" w:hAnsi="Arial" w:cs="Arial"/>
          <w:lang w:val="en-IE"/>
        </w:rPr>
        <w:t xml:space="preserve">no later than </w:t>
      </w:r>
      <w:r w:rsidRPr="000B3EA7">
        <w:rPr>
          <w:rFonts w:ascii="Arial" w:hAnsi="Arial" w:cs="Arial"/>
          <w:lang w:val="en-IE"/>
        </w:rPr>
        <w:t xml:space="preserve">noon on </w:t>
      </w:r>
      <w:r w:rsidR="00C04EAE" w:rsidRPr="000B3EA7">
        <w:rPr>
          <w:rFonts w:ascii="Arial" w:hAnsi="Arial" w:cs="Arial"/>
          <w:lang w:val="en-IE"/>
        </w:rPr>
        <w:t>Wednesday, 14th</w:t>
      </w:r>
      <w:r w:rsidR="002C3664" w:rsidRPr="000B3EA7">
        <w:rPr>
          <w:rFonts w:ascii="Arial" w:hAnsi="Arial" w:cs="Arial"/>
          <w:lang w:val="en-IE"/>
        </w:rPr>
        <w:t xml:space="preserve"> </w:t>
      </w:r>
      <w:r w:rsidR="006A77E8" w:rsidRPr="000B3EA7">
        <w:rPr>
          <w:rFonts w:ascii="Arial" w:hAnsi="Arial" w:cs="Arial"/>
          <w:lang w:val="en-IE"/>
        </w:rPr>
        <w:t xml:space="preserve"> March,</w:t>
      </w:r>
      <w:r w:rsidR="00F16361" w:rsidRPr="000B3EA7">
        <w:rPr>
          <w:rFonts w:ascii="Arial" w:hAnsi="Arial" w:cs="Arial"/>
          <w:lang w:val="en-IE"/>
        </w:rPr>
        <w:t xml:space="preserve"> 201</w:t>
      </w:r>
      <w:r w:rsidR="00C04EAE" w:rsidRPr="000B3EA7">
        <w:rPr>
          <w:rFonts w:ascii="Arial" w:hAnsi="Arial" w:cs="Arial"/>
          <w:lang w:val="en-IE"/>
        </w:rPr>
        <w:t>8</w:t>
      </w:r>
      <w:r w:rsidRPr="000B3EA7">
        <w:rPr>
          <w:rFonts w:ascii="Arial" w:hAnsi="Arial" w:cs="Arial"/>
          <w:lang w:val="en-IE"/>
        </w:rPr>
        <w:t xml:space="preserve">.  Please note that it will not be possible to accept </w:t>
      </w:r>
      <w:r w:rsidRPr="000B3EA7">
        <w:rPr>
          <w:rFonts w:ascii="Arial" w:hAnsi="Arial" w:cs="Arial"/>
          <w:lang w:val="en-IE"/>
        </w:rPr>
        <w:lastRenderedPageBreak/>
        <w:t>entries after this date.</w:t>
      </w:r>
      <w:r w:rsidR="00AB05CA" w:rsidRPr="000B3EA7">
        <w:rPr>
          <w:rFonts w:ascii="Arial" w:hAnsi="Arial" w:cs="Arial"/>
          <w:lang w:val="en-IE"/>
        </w:rPr>
        <w:t xml:space="preserve"> </w:t>
      </w:r>
    </w:p>
    <w:p w:rsidR="00444A33" w:rsidRPr="00B43AB8" w:rsidRDefault="00444A33" w:rsidP="00444A33">
      <w:pPr>
        <w:tabs>
          <w:tab w:val="left" w:pos="284"/>
        </w:tabs>
        <w:rPr>
          <w:rFonts w:ascii="Arial" w:hAnsi="Arial" w:cs="Arial"/>
          <w:b/>
          <w:szCs w:val="24"/>
        </w:rPr>
      </w:pPr>
    </w:p>
    <w:p w:rsidR="00444A33" w:rsidRPr="00B43AB8" w:rsidRDefault="00444A33" w:rsidP="00444A33">
      <w:pPr>
        <w:pStyle w:val="Heading3"/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B43AB8">
        <w:rPr>
          <w:rFonts w:ascii="Arial" w:hAnsi="Arial" w:cs="Arial"/>
          <w:sz w:val="28"/>
          <w:szCs w:val="28"/>
        </w:rPr>
        <w:t>STAGE 2</w:t>
      </w:r>
      <w:r>
        <w:rPr>
          <w:rFonts w:ascii="Arial" w:hAnsi="Arial" w:cs="Arial"/>
          <w:sz w:val="28"/>
          <w:szCs w:val="28"/>
        </w:rPr>
        <w:t>:</w:t>
      </w:r>
      <w:r w:rsidRPr="00B43AB8">
        <w:rPr>
          <w:rFonts w:ascii="Arial" w:hAnsi="Arial" w:cs="Arial"/>
          <w:sz w:val="28"/>
          <w:szCs w:val="28"/>
        </w:rPr>
        <w:t xml:space="preserve"> The National Final</w:t>
      </w:r>
    </w:p>
    <w:p w:rsidR="00444A33" w:rsidRPr="00B43AB8" w:rsidRDefault="00444A33" w:rsidP="00444A33">
      <w:pPr>
        <w:rPr>
          <w:rFonts w:ascii="Arial" w:hAnsi="Arial" w:cs="Arial"/>
          <w:szCs w:val="24"/>
        </w:rPr>
      </w:pPr>
    </w:p>
    <w:p w:rsidR="00F16361" w:rsidRPr="00C97443" w:rsidRDefault="000B3EA7" w:rsidP="00C97443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Judging to take place (Venue to be confirmed)</w:t>
      </w:r>
      <w:r w:rsidR="00F16361">
        <w:rPr>
          <w:rFonts w:ascii="Arial" w:hAnsi="Arial" w:cs="Arial"/>
          <w:szCs w:val="24"/>
          <w:lang w:val="en-IE"/>
        </w:rPr>
        <w:t xml:space="preserve"> the </w:t>
      </w:r>
      <w:r w:rsidR="00F16361" w:rsidRPr="000B3EA7">
        <w:rPr>
          <w:rFonts w:ascii="Arial" w:hAnsi="Arial" w:cs="Arial"/>
          <w:szCs w:val="24"/>
        </w:rPr>
        <w:t xml:space="preserve">weeks </w:t>
      </w:r>
      <w:r w:rsidR="00B72808" w:rsidRPr="000B3EA7">
        <w:rPr>
          <w:rFonts w:ascii="Arial" w:hAnsi="Arial" w:cs="Arial"/>
          <w:szCs w:val="24"/>
        </w:rPr>
        <w:t xml:space="preserve">beginning </w:t>
      </w:r>
      <w:r w:rsidR="00C97443" w:rsidRPr="000B3EA7">
        <w:rPr>
          <w:rFonts w:ascii="Arial" w:hAnsi="Arial" w:cs="Arial"/>
          <w:szCs w:val="24"/>
        </w:rPr>
        <w:t>9th April and 16th April 2018</w:t>
      </w:r>
      <w:r w:rsidR="00F16361" w:rsidRPr="000B3EA7">
        <w:rPr>
          <w:rFonts w:ascii="Arial" w:hAnsi="Arial" w:cs="Arial"/>
          <w:b/>
          <w:i/>
          <w:szCs w:val="24"/>
          <w:lang w:val="en-IE"/>
        </w:rPr>
        <w:t>.</w:t>
      </w:r>
      <w:r w:rsidR="00053815" w:rsidRPr="000B3EA7">
        <w:rPr>
          <w:rFonts w:ascii="Arial" w:hAnsi="Arial" w:cs="Arial"/>
          <w:b/>
          <w:i/>
          <w:szCs w:val="24"/>
          <w:lang w:val="en-IE"/>
        </w:rPr>
        <w:t xml:space="preserve">  </w:t>
      </w:r>
      <w:r w:rsidR="00053815">
        <w:rPr>
          <w:rFonts w:ascii="Arial" w:hAnsi="Arial" w:cs="Arial"/>
          <w:szCs w:val="24"/>
          <w:lang w:val="en-IE"/>
        </w:rPr>
        <w:t xml:space="preserve">Each finalist will be afforded the opportunity to present an </w:t>
      </w:r>
      <w:r w:rsidR="00053815" w:rsidRPr="00C97443">
        <w:rPr>
          <w:rFonts w:ascii="Arial" w:hAnsi="Arial" w:cs="Arial"/>
          <w:szCs w:val="24"/>
          <w:lang w:val="en-IE"/>
        </w:rPr>
        <w:t>overview</w:t>
      </w:r>
      <w:r w:rsidR="006A77E8" w:rsidRPr="00C97443">
        <w:rPr>
          <w:rFonts w:ascii="Arial" w:hAnsi="Arial" w:cs="Arial"/>
          <w:szCs w:val="24"/>
          <w:lang w:val="en-IE"/>
        </w:rPr>
        <w:t xml:space="preserve"> </w:t>
      </w:r>
      <w:r w:rsidR="00053815" w:rsidRPr="00C97443">
        <w:rPr>
          <w:rFonts w:ascii="Arial" w:hAnsi="Arial" w:cs="Arial"/>
          <w:szCs w:val="24"/>
          <w:lang w:val="en-IE"/>
        </w:rPr>
        <w:t xml:space="preserve">of their business by way of </w:t>
      </w:r>
      <w:r w:rsidR="00A16B06" w:rsidRPr="00C97443">
        <w:rPr>
          <w:rFonts w:ascii="Arial" w:hAnsi="Arial" w:cs="Arial"/>
          <w:szCs w:val="24"/>
          <w:lang w:val="en-IE"/>
        </w:rPr>
        <w:t>PowerPoint</w:t>
      </w:r>
      <w:r w:rsidR="00053815" w:rsidRPr="00C97443">
        <w:rPr>
          <w:rFonts w:ascii="Arial" w:hAnsi="Arial" w:cs="Arial"/>
          <w:szCs w:val="24"/>
          <w:lang w:val="en-IE"/>
        </w:rPr>
        <w:t xml:space="preserve"> to the ju</w:t>
      </w:r>
      <w:r w:rsidR="00A16B06">
        <w:rPr>
          <w:rFonts w:ascii="Arial" w:hAnsi="Arial" w:cs="Arial"/>
          <w:szCs w:val="24"/>
          <w:lang w:val="en-IE"/>
        </w:rPr>
        <w:t>dg</w:t>
      </w:r>
      <w:r w:rsidR="00053815" w:rsidRPr="00C97443">
        <w:rPr>
          <w:rFonts w:ascii="Arial" w:hAnsi="Arial" w:cs="Arial"/>
          <w:szCs w:val="24"/>
          <w:lang w:val="en-IE"/>
        </w:rPr>
        <w:t>ing panel and this will be ollowed by an</w:t>
      </w:r>
      <w:r w:rsidR="006A77E8" w:rsidRPr="00C97443">
        <w:rPr>
          <w:rFonts w:ascii="Arial" w:hAnsi="Arial" w:cs="Arial"/>
          <w:szCs w:val="24"/>
          <w:lang w:val="en-IE"/>
        </w:rPr>
        <w:t xml:space="preserve"> </w:t>
      </w:r>
      <w:r w:rsidR="00053815" w:rsidRPr="00C97443">
        <w:rPr>
          <w:rFonts w:ascii="Arial" w:hAnsi="Arial" w:cs="Arial"/>
          <w:szCs w:val="24"/>
          <w:lang w:val="en-IE"/>
        </w:rPr>
        <w:t>interview.  A laptop will be available on the day however finalists are welcome to use</w:t>
      </w:r>
      <w:r w:rsidR="006A77E8" w:rsidRPr="00C97443">
        <w:rPr>
          <w:rFonts w:ascii="Arial" w:hAnsi="Arial" w:cs="Arial"/>
          <w:szCs w:val="24"/>
          <w:lang w:val="en-IE"/>
        </w:rPr>
        <w:t xml:space="preserve"> </w:t>
      </w:r>
      <w:r w:rsidR="00053815" w:rsidRPr="00C97443">
        <w:rPr>
          <w:rFonts w:ascii="Arial" w:hAnsi="Arial" w:cs="Arial"/>
          <w:szCs w:val="24"/>
          <w:lang w:val="en-IE"/>
        </w:rPr>
        <w:t xml:space="preserve">their own laptops if they so choose. </w:t>
      </w:r>
    </w:p>
    <w:p w:rsidR="00FF0BFF" w:rsidRDefault="00FF0BFF" w:rsidP="00FF0BFF">
      <w:pPr>
        <w:tabs>
          <w:tab w:val="left" w:pos="360"/>
        </w:tabs>
        <w:ind w:left="360"/>
        <w:rPr>
          <w:rFonts w:ascii="Arial" w:hAnsi="Arial" w:cs="Arial"/>
          <w:szCs w:val="24"/>
          <w:lang w:val="en-IE"/>
        </w:rPr>
      </w:pPr>
    </w:p>
    <w:p w:rsidR="00057A08" w:rsidRPr="000B3EA7" w:rsidRDefault="00F16361" w:rsidP="0028786C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</w:rPr>
        <w:t xml:space="preserve">Winners will be announced on the evening of the final on </w:t>
      </w:r>
      <w:r w:rsidRPr="000B3EA7">
        <w:rPr>
          <w:rFonts w:ascii="Arial" w:hAnsi="Arial" w:cs="Arial"/>
          <w:szCs w:val="24"/>
        </w:rPr>
        <w:t xml:space="preserve">Thursday, </w:t>
      </w:r>
      <w:r w:rsidR="00C97443" w:rsidRPr="000B3EA7">
        <w:rPr>
          <w:rFonts w:ascii="Arial" w:hAnsi="Arial" w:cs="Arial"/>
          <w:szCs w:val="24"/>
        </w:rPr>
        <w:t>24th May 2018</w:t>
      </w:r>
      <w:r w:rsidRPr="000B3EA7">
        <w:rPr>
          <w:rFonts w:ascii="Arial" w:hAnsi="Arial" w:cs="Arial"/>
          <w:szCs w:val="24"/>
        </w:rPr>
        <w:t xml:space="preserve"> at</w:t>
      </w:r>
    </w:p>
    <w:p w:rsidR="00444A33" w:rsidRPr="000B3EA7" w:rsidRDefault="00BD4781" w:rsidP="006A77E8">
      <w:pPr>
        <w:tabs>
          <w:tab w:val="left" w:pos="360"/>
        </w:tabs>
        <w:ind w:left="360"/>
        <w:rPr>
          <w:rFonts w:ascii="Arial" w:hAnsi="Arial" w:cs="Arial"/>
          <w:szCs w:val="24"/>
          <w:lang w:val="en-IE"/>
        </w:rPr>
      </w:pPr>
      <w:r w:rsidRPr="000B3EA7">
        <w:rPr>
          <w:rFonts w:ascii="Arial" w:hAnsi="Arial" w:cs="Arial"/>
          <w:szCs w:val="24"/>
        </w:rPr>
        <w:t xml:space="preserve">The </w:t>
      </w:r>
      <w:r w:rsidR="006A77E8" w:rsidRPr="000B3EA7">
        <w:rPr>
          <w:rFonts w:ascii="Arial" w:hAnsi="Arial" w:cs="Arial"/>
          <w:szCs w:val="24"/>
        </w:rPr>
        <w:t>Round Room, Mansion House, Dublin City</w:t>
      </w:r>
      <w:r w:rsidR="00FF0BFF" w:rsidRPr="000B3EA7">
        <w:rPr>
          <w:rFonts w:ascii="Arial" w:hAnsi="Arial" w:cs="Arial"/>
          <w:b/>
          <w:szCs w:val="24"/>
        </w:rPr>
        <w:t>.</w:t>
      </w:r>
      <w:r w:rsidR="00444A33" w:rsidRPr="000B3EA7">
        <w:rPr>
          <w:rFonts w:ascii="Arial" w:hAnsi="Arial" w:cs="Arial"/>
          <w:szCs w:val="24"/>
        </w:rPr>
        <w:t xml:space="preserve"> </w:t>
      </w:r>
      <w:r w:rsidR="00FF0BFF" w:rsidRPr="000B3EA7">
        <w:rPr>
          <w:rFonts w:ascii="Arial" w:hAnsi="Arial" w:cs="Arial"/>
          <w:szCs w:val="24"/>
        </w:rPr>
        <w:t>There wil</w:t>
      </w:r>
      <w:r w:rsidR="00AB05CA" w:rsidRPr="000B3EA7">
        <w:rPr>
          <w:rFonts w:ascii="Arial" w:hAnsi="Arial" w:cs="Arial"/>
          <w:szCs w:val="24"/>
        </w:rPr>
        <w:t xml:space="preserve">l be no short-listing this year as per last </w:t>
      </w:r>
      <w:r w:rsidR="00A16B06" w:rsidRPr="000B3EA7">
        <w:rPr>
          <w:rFonts w:ascii="Arial" w:hAnsi="Arial" w:cs="Arial"/>
          <w:szCs w:val="24"/>
        </w:rPr>
        <w:t>year’s</w:t>
      </w:r>
      <w:r w:rsidR="00AB05CA" w:rsidRPr="000B3EA7">
        <w:rPr>
          <w:rFonts w:ascii="Arial" w:hAnsi="Arial" w:cs="Arial"/>
          <w:szCs w:val="24"/>
        </w:rPr>
        <w:t xml:space="preserve"> format.</w:t>
      </w:r>
    </w:p>
    <w:p w:rsidR="003C47FA" w:rsidRPr="000B3EA7" w:rsidRDefault="003C47FA" w:rsidP="003C47FA">
      <w:pPr>
        <w:pStyle w:val="ListParagraph"/>
        <w:rPr>
          <w:rFonts w:ascii="Arial" w:hAnsi="Arial" w:cs="Arial"/>
          <w:szCs w:val="24"/>
          <w:lang w:val="en-IE"/>
        </w:rPr>
      </w:pPr>
    </w:p>
    <w:p w:rsidR="003C47FA" w:rsidRPr="00FF0BFF" w:rsidRDefault="003C47FA" w:rsidP="0028786C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szCs w:val="24"/>
          <w:lang w:val="en-IE"/>
        </w:rPr>
      </w:pPr>
      <w:r w:rsidRPr="00FF0BFF">
        <w:rPr>
          <w:rFonts w:ascii="Arial" w:hAnsi="Arial" w:cs="Arial"/>
          <w:b/>
          <w:szCs w:val="24"/>
          <w:lang w:val="en-IE"/>
        </w:rPr>
        <w:t>Judges decision is final.</w:t>
      </w:r>
    </w:p>
    <w:p w:rsidR="00444A33" w:rsidRDefault="00444A33" w:rsidP="00444A33">
      <w:pPr>
        <w:tabs>
          <w:tab w:val="left" w:pos="360"/>
        </w:tabs>
        <w:rPr>
          <w:rFonts w:ascii="Arial" w:hAnsi="Arial" w:cs="Arial"/>
          <w:szCs w:val="24"/>
        </w:rPr>
      </w:pPr>
    </w:p>
    <w:p w:rsidR="00444A33" w:rsidRPr="00CF2A2C" w:rsidRDefault="00A601A5" w:rsidP="0028786C">
      <w:pPr>
        <w:pStyle w:val="ListParagraph"/>
        <w:numPr>
          <w:ilvl w:val="0"/>
          <w:numId w:val="13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444A33" w:rsidRPr="00CF2A2C">
        <w:rPr>
          <w:rFonts w:ascii="Arial" w:hAnsi="Arial" w:cs="Arial"/>
          <w:b/>
          <w:szCs w:val="24"/>
        </w:rPr>
        <w:t xml:space="preserve">Prize Fund: </w:t>
      </w:r>
    </w:p>
    <w:p w:rsidR="00CF2A2C" w:rsidRPr="00CF2A2C" w:rsidRDefault="00CF2A2C" w:rsidP="00CF2A2C">
      <w:pPr>
        <w:pStyle w:val="ListParagraph"/>
        <w:rPr>
          <w:rFonts w:ascii="Garamond" w:hAnsi="Garamond"/>
          <w:lang w:val="en-IE"/>
        </w:rPr>
      </w:pPr>
    </w:p>
    <w:p w:rsidR="00FA390C" w:rsidRDefault="00FA390C" w:rsidP="00F16361">
      <w:pPr>
        <w:rPr>
          <w:rFonts w:ascii="Arial" w:hAnsi="Arial" w:cs="Arial"/>
          <w:lang w:val="en-IE"/>
        </w:rPr>
      </w:pPr>
      <w:r w:rsidRPr="00F16361">
        <w:rPr>
          <w:rFonts w:ascii="Arial" w:hAnsi="Arial" w:cs="Arial"/>
          <w:lang w:val="en-IE"/>
        </w:rPr>
        <w:t xml:space="preserve">From </w:t>
      </w:r>
      <w:r w:rsidR="00F16361" w:rsidRPr="00F16361">
        <w:rPr>
          <w:rFonts w:ascii="Arial" w:hAnsi="Arial" w:cs="Arial"/>
          <w:lang w:val="en-IE"/>
        </w:rPr>
        <w:t xml:space="preserve">all the finalists, </w:t>
      </w:r>
      <w:r w:rsidRPr="00F16361">
        <w:rPr>
          <w:rFonts w:ascii="Arial" w:hAnsi="Arial" w:cs="Arial"/>
          <w:lang w:val="en-IE"/>
        </w:rPr>
        <w:t>the panel of adjudicators will choose:</w:t>
      </w:r>
    </w:p>
    <w:p w:rsidR="00434970" w:rsidRPr="00F16361" w:rsidRDefault="00434970" w:rsidP="00F16361">
      <w:pPr>
        <w:rPr>
          <w:rFonts w:ascii="Arial" w:hAnsi="Arial" w:cs="Arial"/>
          <w:lang w:val="en-IE"/>
        </w:rPr>
      </w:pP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The overall Winner (to receive €</w:t>
      </w:r>
      <w:r w:rsidR="008176BC">
        <w:rPr>
          <w:rFonts w:ascii="Arial" w:hAnsi="Arial" w:cs="Arial"/>
          <w:lang w:val="en-IE"/>
        </w:rPr>
        <w:t>10</w:t>
      </w:r>
      <w:r>
        <w:rPr>
          <w:rFonts w:ascii="Arial" w:hAnsi="Arial" w:cs="Arial"/>
          <w:lang w:val="en-IE"/>
        </w:rPr>
        <w:t>,000</w:t>
      </w:r>
      <w:r w:rsidR="00F16361">
        <w:rPr>
          <w:rFonts w:ascii="Arial" w:hAnsi="Arial" w:cs="Arial"/>
          <w:lang w:val="en-IE"/>
        </w:rPr>
        <w:t>)</w:t>
      </w: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The Best Export Business (to receive €</w:t>
      </w:r>
      <w:r w:rsidR="00AF56B9">
        <w:rPr>
          <w:rFonts w:ascii="Arial" w:hAnsi="Arial" w:cs="Arial"/>
          <w:lang w:val="en-IE"/>
        </w:rPr>
        <w:t>5</w:t>
      </w:r>
      <w:r>
        <w:rPr>
          <w:rFonts w:ascii="Arial" w:hAnsi="Arial" w:cs="Arial"/>
          <w:lang w:val="en-IE"/>
        </w:rPr>
        <w:t>,000)</w:t>
      </w: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The Best Start Up Business (5 years or less) (to receive €</w:t>
      </w:r>
      <w:r w:rsidR="00AF56B9">
        <w:rPr>
          <w:rFonts w:ascii="Arial" w:hAnsi="Arial" w:cs="Arial"/>
          <w:lang w:val="en-IE"/>
        </w:rPr>
        <w:t>5</w:t>
      </w:r>
      <w:r>
        <w:rPr>
          <w:rFonts w:ascii="Arial" w:hAnsi="Arial" w:cs="Arial"/>
          <w:lang w:val="en-IE"/>
        </w:rPr>
        <w:t>,000)</w:t>
      </w: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Innovation Award </w:t>
      </w:r>
      <w:r w:rsidR="00F16361">
        <w:rPr>
          <w:rFonts w:ascii="Arial" w:hAnsi="Arial" w:cs="Arial"/>
          <w:lang w:val="en-IE"/>
        </w:rPr>
        <w:t xml:space="preserve">(to receive </w:t>
      </w:r>
      <w:r>
        <w:rPr>
          <w:rFonts w:ascii="Arial" w:hAnsi="Arial" w:cs="Arial"/>
          <w:lang w:val="en-IE"/>
        </w:rPr>
        <w:t>€</w:t>
      </w:r>
      <w:r w:rsidR="00AF56B9">
        <w:rPr>
          <w:rFonts w:ascii="Arial" w:hAnsi="Arial" w:cs="Arial"/>
          <w:lang w:val="en-IE"/>
        </w:rPr>
        <w:t>5</w:t>
      </w:r>
      <w:r>
        <w:rPr>
          <w:rFonts w:ascii="Arial" w:hAnsi="Arial" w:cs="Arial"/>
          <w:lang w:val="en-IE"/>
        </w:rPr>
        <w:t>,000</w:t>
      </w:r>
      <w:r w:rsidR="00F16361">
        <w:rPr>
          <w:rFonts w:ascii="Arial" w:hAnsi="Arial" w:cs="Arial"/>
          <w:lang w:val="en-IE"/>
        </w:rPr>
        <w:t>)</w:t>
      </w:r>
    </w:p>
    <w:p w:rsidR="00F16361" w:rsidRDefault="00F16361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8 Regional Winners (to receive €</w:t>
      </w:r>
      <w:r w:rsidR="008176BC">
        <w:rPr>
          <w:rFonts w:ascii="Arial" w:hAnsi="Arial" w:cs="Arial"/>
          <w:lang w:val="en-IE"/>
        </w:rPr>
        <w:t>2</w:t>
      </w:r>
      <w:r>
        <w:rPr>
          <w:rFonts w:ascii="Arial" w:hAnsi="Arial" w:cs="Arial"/>
          <w:lang w:val="en-IE"/>
        </w:rPr>
        <w:t>,000 each)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Dublin City, Fingal, Dun Laoighre/ Rathdown and South Dublin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Kildare, Laois, Offaly and Westmeath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Wicklow, Wexford, Carlow and Kilkenny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Louth, Meath, Cavan and Monaghan ( 4).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Donegal, Sligo, Leitrim and Longford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Galway, Mayo and Roscommon (3).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Clare, Limerick, Kerry and Tipperary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Cork City, South Cork, Cork North &amp; West and Waterford (4).</w:t>
      </w:r>
    </w:p>
    <w:p w:rsidR="005A35F7" w:rsidRPr="005A35F7" w:rsidRDefault="005A35F7" w:rsidP="005A35F7">
      <w:pPr>
        <w:ind w:left="720"/>
        <w:rPr>
          <w:rFonts w:ascii="Arial" w:hAnsi="Arial" w:cs="Arial"/>
          <w:lang w:val="en-IE"/>
        </w:rPr>
      </w:pPr>
    </w:p>
    <w:p w:rsidR="006E18DD" w:rsidRPr="006E18DD" w:rsidRDefault="006E18DD" w:rsidP="006E18DD">
      <w:pPr>
        <w:rPr>
          <w:rFonts w:ascii="Arial" w:hAnsi="Arial" w:cs="Arial"/>
          <w:lang w:val="en-IE"/>
        </w:rPr>
      </w:pPr>
      <w:r w:rsidRPr="002C3664">
        <w:rPr>
          <w:rFonts w:ascii="Arial" w:hAnsi="Arial" w:cs="Arial"/>
          <w:color w:val="000000" w:themeColor="text1"/>
          <w:lang w:val="en-IE"/>
        </w:rPr>
        <w:t xml:space="preserve">All entries will be judged against the prize categories listed above </w:t>
      </w:r>
      <w:r w:rsidR="006A77E8" w:rsidRPr="002C3664">
        <w:rPr>
          <w:rFonts w:ascii="Arial" w:hAnsi="Arial" w:cs="Arial"/>
          <w:color w:val="000000" w:themeColor="text1"/>
          <w:lang w:val="en-IE"/>
        </w:rPr>
        <w:t>and regional winners will be acknowledged in addition to the category prizes.</w:t>
      </w:r>
      <w:r w:rsidR="006A77E8">
        <w:rPr>
          <w:rFonts w:ascii="Arial" w:hAnsi="Arial" w:cs="Arial"/>
          <w:lang w:val="en-IE"/>
        </w:rPr>
        <w:t xml:space="preserve">  </w:t>
      </w:r>
      <w:r>
        <w:rPr>
          <w:rFonts w:ascii="Arial" w:hAnsi="Arial" w:cs="Arial"/>
          <w:lang w:val="en-IE"/>
        </w:rPr>
        <w:t>Only those companies in existence for less than 5 years will be considered for the Best Start Up Category.</w:t>
      </w:r>
    </w:p>
    <w:p w:rsidR="00444A33" w:rsidRPr="00162953" w:rsidRDefault="00444A33" w:rsidP="00444A33">
      <w:pPr>
        <w:tabs>
          <w:tab w:val="left" w:pos="360"/>
        </w:tabs>
        <w:rPr>
          <w:rFonts w:ascii="Arial" w:hAnsi="Arial" w:cs="Arial"/>
          <w:b/>
          <w:szCs w:val="24"/>
          <w:lang w:val="en-IE"/>
        </w:rPr>
      </w:pPr>
    </w:p>
    <w:p w:rsidR="00E12AFC" w:rsidRPr="00B43AB8" w:rsidRDefault="00E12AFC" w:rsidP="00444A33">
      <w:pPr>
        <w:tabs>
          <w:tab w:val="left" w:pos="360"/>
        </w:tabs>
        <w:rPr>
          <w:rFonts w:ascii="Arial" w:hAnsi="Arial" w:cs="Arial"/>
          <w:szCs w:val="24"/>
          <w:lang w:val="en-IE"/>
        </w:rPr>
      </w:pPr>
    </w:p>
    <w:p w:rsidR="00444A33" w:rsidRDefault="00344AE3" w:rsidP="00444A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Important Dates:</w:t>
      </w:r>
    </w:p>
    <w:p w:rsidR="00344AE3" w:rsidRDefault="00344AE3" w:rsidP="00444A33">
      <w:pPr>
        <w:rPr>
          <w:rFonts w:ascii="Arial" w:hAnsi="Arial" w:cs="Arial"/>
          <w:b/>
          <w:sz w:val="28"/>
          <w:szCs w:val="28"/>
        </w:rPr>
      </w:pPr>
    </w:p>
    <w:p w:rsidR="00344AE3" w:rsidRPr="000B3EA7" w:rsidRDefault="000B3EA7" w:rsidP="00444A33">
      <w:pPr>
        <w:rPr>
          <w:rFonts w:ascii="Arial" w:hAnsi="Arial" w:cs="Arial"/>
          <w:i/>
          <w:sz w:val="27"/>
          <w:szCs w:val="27"/>
        </w:rPr>
      </w:pPr>
      <w:r w:rsidRPr="000B3EA7">
        <w:rPr>
          <w:rFonts w:ascii="Arial" w:hAnsi="Arial" w:cs="Arial"/>
          <w:i/>
          <w:sz w:val="27"/>
          <w:szCs w:val="27"/>
          <w:lang w:val="ga-IE"/>
        </w:rPr>
        <w:t>7</w:t>
      </w:r>
      <w:r w:rsidR="00C97443" w:rsidRPr="000B3EA7">
        <w:rPr>
          <w:rFonts w:ascii="Arial" w:hAnsi="Arial" w:cs="Arial"/>
          <w:i/>
          <w:sz w:val="27"/>
          <w:szCs w:val="27"/>
          <w:lang w:val="ga-IE"/>
        </w:rPr>
        <w:t>th March</w:t>
      </w:r>
      <w:r w:rsidR="00C97443" w:rsidRPr="000B3EA7">
        <w:rPr>
          <w:rFonts w:ascii="Arial" w:hAnsi="Arial" w:cs="Arial"/>
          <w:i/>
          <w:sz w:val="27"/>
          <w:szCs w:val="27"/>
        </w:rPr>
        <w:t>, 201</w:t>
      </w:r>
      <w:r w:rsidR="00C97443" w:rsidRPr="000B3EA7">
        <w:rPr>
          <w:rFonts w:ascii="Arial" w:hAnsi="Arial" w:cs="Arial"/>
          <w:i/>
          <w:sz w:val="27"/>
          <w:szCs w:val="27"/>
          <w:lang w:val="ga-IE"/>
        </w:rPr>
        <w:t>8</w:t>
      </w:r>
      <w:r w:rsidR="009D25A9" w:rsidRPr="000B3EA7">
        <w:rPr>
          <w:rFonts w:ascii="Arial" w:hAnsi="Arial" w:cs="Arial"/>
          <w:i/>
          <w:sz w:val="27"/>
          <w:szCs w:val="27"/>
        </w:rPr>
        <w:tab/>
      </w:r>
      <w:r w:rsidR="00344AE3" w:rsidRPr="000B3EA7">
        <w:rPr>
          <w:rFonts w:ascii="Arial" w:hAnsi="Arial" w:cs="Arial"/>
          <w:i/>
          <w:sz w:val="27"/>
          <w:szCs w:val="27"/>
        </w:rPr>
        <w:tab/>
        <w:t>-</w:t>
      </w:r>
      <w:r w:rsidR="009D25A9" w:rsidRPr="000B3EA7">
        <w:rPr>
          <w:rFonts w:ascii="Arial" w:hAnsi="Arial" w:cs="Arial"/>
          <w:i/>
          <w:sz w:val="27"/>
          <w:szCs w:val="27"/>
        </w:rPr>
        <w:t xml:space="preserve">    </w:t>
      </w:r>
      <w:r w:rsidR="00344AE3" w:rsidRPr="000B3EA7">
        <w:rPr>
          <w:rFonts w:ascii="Arial" w:hAnsi="Arial" w:cs="Arial"/>
          <w:i/>
          <w:sz w:val="27"/>
          <w:szCs w:val="27"/>
        </w:rPr>
        <w:t>Local competitions to be complete</w:t>
      </w:r>
    </w:p>
    <w:p w:rsidR="00344AE3" w:rsidRPr="000B3EA7" w:rsidRDefault="00C97443" w:rsidP="00C97443">
      <w:pPr>
        <w:ind w:left="2880" w:hanging="2880"/>
        <w:rPr>
          <w:rFonts w:ascii="Arial" w:hAnsi="Arial" w:cs="Arial"/>
          <w:i/>
          <w:sz w:val="27"/>
          <w:szCs w:val="27"/>
        </w:rPr>
      </w:pPr>
      <w:r w:rsidRPr="000B3EA7">
        <w:rPr>
          <w:rFonts w:ascii="Arial" w:hAnsi="Arial" w:cs="Arial"/>
          <w:i/>
          <w:sz w:val="27"/>
          <w:szCs w:val="27"/>
          <w:lang w:val="ga-IE"/>
        </w:rPr>
        <w:t>9th &amp; 16th April 2018</w:t>
      </w:r>
      <w:r w:rsidR="009E340E" w:rsidRPr="000B3EA7">
        <w:rPr>
          <w:rFonts w:ascii="Arial" w:hAnsi="Arial" w:cs="Arial"/>
          <w:i/>
          <w:sz w:val="27"/>
          <w:szCs w:val="27"/>
        </w:rPr>
        <w:tab/>
      </w:r>
      <w:r w:rsidR="00344AE3" w:rsidRPr="000B3EA7">
        <w:rPr>
          <w:rFonts w:ascii="Arial" w:hAnsi="Arial" w:cs="Arial"/>
          <w:i/>
          <w:sz w:val="27"/>
          <w:szCs w:val="27"/>
        </w:rPr>
        <w:t>-</w:t>
      </w:r>
      <w:r w:rsidR="009D25A9" w:rsidRPr="000B3EA7">
        <w:rPr>
          <w:rFonts w:ascii="Arial" w:hAnsi="Arial" w:cs="Arial"/>
          <w:i/>
          <w:sz w:val="27"/>
          <w:szCs w:val="27"/>
        </w:rPr>
        <w:t xml:space="preserve">    </w:t>
      </w:r>
      <w:r w:rsidR="00344AE3" w:rsidRPr="000B3EA7">
        <w:rPr>
          <w:rFonts w:ascii="Arial" w:hAnsi="Arial" w:cs="Arial"/>
          <w:i/>
          <w:sz w:val="27"/>
          <w:szCs w:val="27"/>
        </w:rPr>
        <w:t>National adjudication takes place during</w:t>
      </w:r>
      <w:r w:rsidR="009D25A9" w:rsidRPr="000B3EA7">
        <w:rPr>
          <w:rFonts w:ascii="Arial" w:hAnsi="Arial" w:cs="Arial"/>
          <w:i/>
          <w:sz w:val="27"/>
          <w:szCs w:val="27"/>
        </w:rPr>
        <w:t xml:space="preserve"> t</w:t>
      </w:r>
      <w:r w:rsidR="00344AE3" w:rsidRPr="000B3EA7">
        <w:rPr>
          <w:rFonts w:ascii="Arial" w:hAnsi="Arial" w:cs="Arial"/>
          <w:i/>
          <w:sz w:val="27"/>
          <w:szCs w:val="27"/>
        </w:rPr>
        <w:t>hese</w:t>
      </w:r>
      <w:r w:rsidR="009D25A9" w:rsidRPr="000B3EA7">
        <w:rPr>
          <w:rFonts w:ascii="Arial" w:hAnsi="Arial" w:cs="Arial"/>
          <w:i/>
          <w:sz w:val="27"/>
          <w:szCs w:val="27"/>
        </w:rPr>
        <w:t xml:space="preserve"> weeks</w:t>
      </w:r>
    </w:p>
    <w:p w:rsidR="00344AE3" w:rsidRPr="000B3EA7" w:rsidRDefault="00C97443" w:rsidP="00344AE3">
      <w:pPr>
        <w:rPr>
          <w:rFonts w:ascii="Arial" w:hAnsi="Arial" w:cs="Arial"/>
          <w:i/>
          <w:sz w:val="27"/>
          <w:szCs w:val="27"/>
        </w:rPr>
      </w:pPr>
      <w:r w:rsidRPr="000B3EA7">
        <w:rPr>
          <w:rFonts w:ascii="Arial" w:hAnsi="Arial" w:cs="Arial"/>
          <w:i/>
          <w:sz w:val="27"/>
          <w:szCs w:val="27"/>
          <w:lang w:val="ga-IE"/>
        </w:rPr>
        <w:t>24th May, 2018</w:t>
      </w:r>
      <w:r w:rsidR="006A77E8" w:rsidRPr="000B3EA7">
        <w:rPr>
          <w:rFonts w:ascii="Arial" w:hAnsi="Arial" w:cs="Arial"/>
          <w:i/>
          <w:sz w:val="27"/>
          <w:szCs w:val="27"/>
        </w:rPr>
        <w:tab/>
      </w:r>
      <w:r w:rsidR="00344AE3" w:rsidRPr="000B3EA7">
        <w:rPr>
          <w:rFonts w:ascii="Arial" w:hAnsi="Arial" w:cs="Arial"/>
          <w:i/>
          <w:sz w:val="27"/>
          <w:szCs w:val="27"/>
        </w:rPr>
        <w:tab/>
        <w:t>-</w:t>
      </w:r>
      <w:r w:rsidR="009D25A9" w:rsidRPr="000B3EA7">
        <w:rPr>
          <w:rFonts w:ascii="Arial" w:hAnsi="Arial" w:cs="Arial"/>
          <w:i/>
          <w:sz w:val="27"/>
          <w:szCs w:val="27"/>
        </w:rPr>
        <w:t xml:space="preserve">    </w:t>
      </w:r>
      <w:r w:rsidR="00344AE3" w:rsidRPr="000B3EA7">
        <w:rPr>
          <w:rFonts w:ascii="Arial" w:hAnsi="Arial" w:cs="Arial"/>
          <w:i/>
          <w:sz w:val="27"/>
          <w:szCs w:val="27"/>
        </w:rPr>
        <w:t>National Enterprise Awards Event</w:t>
      </w:r>
    </w:p>
    <w:sectPr w:rsidR="00344AE3" w:rsidRPr="000B3EA7" w:rsidSect="00D11333"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2.25pt;height:595.5pt" o:bullet="t">
        <v:imagedata r:id="rId1" o:title="CEB Mark Blue"/>
      </v:shape>
    </w:pict>
  </w:numPicBullet>
  <w:abstractNum w:abstractNumId="0" w15:restartNumberingAfterBreak="0">
    <w:nsid w:val="05C45B48"/>
    <w:multiLevelType w:val="hybridMultilevel"/>
    <w:tmpl w:val="488234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209A"/>
    <w:multiLevelType w:val="hybridMultilevel"/>
    <w:tmpl w:val="C27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C27"/>
    <w:multiLevelType w:val="multilevel"/>
    <w:tmpl w:val="D1B24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719DC"/>
    <w:multiLevelType w:val="hybridMultilevel"/>
    <w:tmpl w:val="6C86A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746"/>
    <w:multiLevelType w:val="hybridMultilevel"/>
    <w:tmpl w:val="FC447662"/>
    <w:lvl w:ilvl="0" w:tplc="169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2A54AC">
      <w:start w:val="2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FEE"/>
    <w:multiLevelType w:val="hybridMultilevel"/>
    <w:tmpl w:val="67D848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23204"/>
    <w:multiLevelType w:val="hybridMultilevel"/>
    <w:tmpl w:val="FD3ED00E"/>
    <w:lvl w:ilvl="0" w:tplc="083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1C5B174D"/>
    <w:multiLevelType w:val="hybridMultilevel"/>
    <w:tmpl w:val="35068DB4"/>
    <w:lvl w:ilvl="0" w:tplc="1809000F">
      <w:start w:val="1"/>
      <w:numFmt w:val="decimal"/>
      <w:lvlText w:val="%1."/>
      <w:lvlJc w:val="left"/>
      <w:pPr>
        <w:ind w:left="90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C78586A"/>
    <w:multiLevelType w:val="hybridMultilevel"/>
    <w:tmpl w:val="4508984A"/>
    <w:lvl w:ilvl="0" w:tplc="AA3C5642">
      <w:start w:val="1"/>
      <w:numFmt w:val="decimal"/>
      <w:lvlText w:val="%1."/>
      <w:lvlJc w:val="left"/>
      <w:pPr>
        <w:ind w:left="1080" w:hanging="360"/>
      </w:p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E146A"/>
    <w:multiLevelType w:val="hybridMultilevel"/>
    <w:tmpl w:val="AD9E1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2339"/>
    <w:multiLevelType w:val="multilevel"/>
    <w:tmpl w:val="D1B24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01A4"/>
    <w:multiLevelType w:val="hybridMultilevel"/>
    <w:tmpl w:val="46A8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F43C9"/>
    <w:multiLevelType w:val="hybridMultilevel"/>
    <w:tmpl w:val="57FE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60096"/>
    <w:multiLevelType w:val="hybridMultilevel"/>
    <w:tmpl w:val="53D6925E"/>
    <w:lvl w:ilvl="0" w:tplc="2330453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C3B60"/>
    <w:multiLevelType w:val="hybridMultilevel"/>
    <w:tmpl w:val="20FA7768"/>
    <w:lvl w:ilvl="0" w:tplc="1809000F">
      <w:start w:val="1"/>
      <w:numFmt w:val="decimal"/>
      <w:lvlText w:val="%1."/>
      <w:lvlJc w:val="left"/>
      <w:pPr>
        <w:ind w:left="90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B202FB6"/>
    <w:multiLevelType w:val="hybridMultilevel"/>
    <w:tmpl w:val="111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B79F7"/>
    <w:multiLevelType w:val="hybridMultilevel"/>
    <w:tmpl w:val="AC5861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92651"/>
    <w:multiLevelType w:val="multilevel"/>
    <w:tmpl w:val="5DE46B2C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534CC"/>
    <w:multiLevelType w:val="hybridMultilevel"/>
    <w:tmpl w:val="611CC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3777C"/>
    <w:multiLevelType w:val="hybridMultilevel"/>
    <w:tmpl w:val="AA32D490"/>
    <w:lvl w:ilvl="0" w:tplc="2330453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76C02"/>
    <w:multiLevelType w:val="hybridMultilevel"/>
    <w:tmpl w:val="F33837AE"/>
    <w:lvl w:ilvl="0" w:tplc="0D44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6629D"/>
    <w:multiLevelType w:val="hybridMultilevel"/>
    <w:tmpl w:val="4F7827AA"/>
    <w:lvl w:ilvl="0" w:tplc="E9F63E76">
      <w:start w:val="1"/>
      <w:numFmt w:val="bullet"/>
      <w:pStyle w:val="Bullets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1"/>
  </w:num>
  <w:num w:numId="5">
    <w:abstractNumId w:val="12"/>
  </w:num>
  <w:num w:numId="6">
    <w:abstractNumId w:val="18"/>
  </w:num>
  <w:num w:numId="7">
    <w:abstractNumId w:val="3"/>
  </w:num>
  <w:num w:numId="8">
    <w:abstractNumId w:val="15"/>
  </w:num>
  <w:num w:numId="9">
    <w:abstractNumId w:val="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16"/>
  </w:num>
  <w:num w:numId="15">
    <w:abstractNumId w:val="8"/>
  </w:num>
  <w:num w:numId="16">
    <w:abstractNumId w:val="5"/>
  </w:num>
  <w:num w:numId="17">
    <w:abstractNumId w:val="7"/>
  </w:num>
  <w:num w:numId="18">
    <w:abstractNumId w:val="14"/>
  </w:num>
  <w:num w:numId="19">
    <w:abstractNumId w:val="0"/>
  </w:num>
  <w:num w:numId="20">
    <w:abstractNumId w:val="19"/>
  </w:num>
  <w:num w:numId="21">
    <w:abstractNumId w:val="13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3"/>
    <w:rsid w:val="0000409A"/>
    <w:rsid w:val="00017721"/>
    <w:rsid w:val="00053815"/>
    <w:rsid w:val="000546CD"/>
    <w:rsid w:val="00057A08"/>
    <w:rsid w:val="00060073"/>
    <w:rsid w:val="000725DF"/>
    <w:rsid w:val="00081A7B"/>
    <w:rsid w:val="000B3EA7"/>
    <w:rsid w:val="00103B4D"/>
    <w:rsid w:val="001C1EDD"/>
    <w:rsid w:val="001E2AA1"/>
    <w:rsid w:val="001E2F3D"/>
    <w:rsid w:val="002173E8"/>
    <w:rsid w:val="00224CBF"/>
    <w:rsid w:val="00234603"/>
    <w:rsid w:val="0026514F"/>
    <w:rsid w:val="0028786C"/>
    <w:rsid w:val="002A04A1"/>
    <w:rsid w:val="002A1D95"/>
    <w:rsid w:val="002C3664"/>
    <w:rsid w:val="002E2FEE"/>
    <w:rsid w:val="002F2ACB"/>
    <w:rsid w:val="00344AE3"/>
    <w:rsid w:val="003C47FA"/>
    <w:rsid w:val="003F64F7"/>
    <w:rsid w:val="00410502"/>
    <w:rsid w:val="00434970"/>
    <w:rsid w:val="00444A33"/>
    <w:rsid w:val="00455A82"/>
    <w:rsid w:val="00461611"/>
    <w:rsid w:val="00467D4D"/>
    <w:rsid w:val="004E103B"/>
    <w:rsid w:val="004F2ED5"/>
    <w:rsid w:val="00500CFD"/>
    <w:rsid w:val="0050791D"/>
    <w:rsid w:val="00556934"/>
    <w:rsid w:val="0056659C"/>
    <w:rsid w:val="005A35F7"/>
    <w:rsid w:val="005A520F"/>
    <w:rsid w:val="005C5A8B"/>
    <w:rsid w:val="005D2E86"/>
    <w:rsid w:val="00694CAC"/>
    <w:rsid w:val="006A77E8"/>
    <w:rsid w:val="006E18DD"/>
    <w:rsid w:val="006F4A6A"/>
    <w:rsid w:val="006F5021"/>
    <w:rsid w:val="007200CA"/>
    <w:rsid w:val="007460A6"/>
    <w:rsid w:val="007653EF"/>
    <w:rsid w:val="00792194"/>
    <w:rsid w:val="00796A9D"/>
    <w:rsid w:val="00807661"/>
    <w:rsid w:val="008176BC"/>
    <w:rsid w:val="00827E16"/>
    <w:rsid w:val="00861849"/>
    <w:rsid w:val="008640BB"/>
    <w:rsid w:val="008E0F38"/>
    <w:rsid w:val="009272C8"/>
    <w:rsid w:val="00930B3E"/>
    <w:rsid w:val="009C70AB"/>
    <w:rsid w:val="009D25A9"/>
    <w:rsid w:val="009E340E"/>
    <w:rsid w:val="00A16B06"/>
    <w:rsid w:val="00A33317"/>
    <w:rsid w:val="00A40611"/>
    <w:rsid w:val="00A52745"/>
    <w:rsid w:val="00A601A5"/>
    <w:rsid w:val="00AA736B"/>
    <w:rsid w:val="00AB05CA"/>
    <w:rsid w:val="00AF56B9"/>
    <w:rsid w:val="00B17DBF"/>
    <w:rsid w:val="00B34CCA"/>
    <w:rsid w:val="00B34F0B"/>
    <w:rsid w:val="00B37E3D"/>
    <w:rsid w:val="00B51982"/>
    <w:rsid w:val="00B72808"/>
    <w:rsid w:val="00BC76BB"/>
    <w:rsid w:val="00BD4781"/>
    <w:rsid w:val="00C0121A"/>
    <w:rsid w:val="00C04EAE"/>
    <w:rsid w:val="00C05750"/>
    <w:rsid w:val="00C32713"/>
    <w:rsid w:val="00C41D7A"/>
    <w:rsid w:val="00C6778E"/>
    <w:rsid w:val="00C86CCD"/>
    <w:rsid w:val="00C97443"/>
    <w:rsid w:val="00CF2A2C"/>
    <w:rsid w:val="00D000AC"/>
    <w:rsid w:val="00D044FF"/>
    <w:rsid w:val="00D11333"/>
    <w:rsid w:val="00D7179E"/>
    <w:rsid w:val="00D83C73"/>
    <w:rsid w:val="00DA1001"/>
    <w:rsid w:val="00DA30A9"/>
    <w:rsid w:val="00DA4062"/>
    <w:rsid w:val="00DB3647"/>
    <w:rsid w:val="00DE0CFC"/>
    <w:rsid w:val="00DF18EC"/>
    <w:rsid w:val="00E12AFC"/>
    <w:rsid w:val="00E2496C"/>
    <w:rsid w:val="00E5129E"/>
    <w:rsid w:val="00E90582"/>
    <w:rsid w:val="00EB09A0"/>
    <w:rsid w:val="00EE6DBB"/>
    <w:rsid w:val="00F16361"/>
    <w:rsid w:val="00F21431"/>
    <w:rsid w:val="00F37690"/>
    <w:rsid w:val="00F51AB8"/>
    <w:rsid w:val="00F51F40"/>
    <w:rsid w:val="00F646DB"/>
    <w:rsid w:val="00F933AC"/>
    <w:rsid w:val="00FA390C"/>
    <w:rsid w:val="00FD1AA2"/>
    <w:rsid w:val="00FD5630"/>
    <w:rsid w:val="00FD6D7B"/>
    <w:rsid w:val="00FE16EB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A39F397-0719-4914-B3A5-B3D6E983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33"/>
    <w:p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33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A3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44A3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44A3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444A3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44A3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444A33"/>
    <w:rPr>
      <w:b/>
      <w:i/>
    </w:rPr>
  </w:style>
  <w:style w:type="character" w:customStyle="1" w:styleId="BodyTextChar">
    <w:name w:val="Body Text Char"/>
    <w:basedOn w:val="DefaultParagraphFont"/>
    <w:link w:val="BodyText"/>
    <w:rsid w:val="00444A33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444A33"/>
    <w:pPr>
      <w:numPr>
        <w:numId w:val="2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73E8"/>
    <w:pPr>
      <w:ind w:left="720"/>
      <w:contextualSpacing/>
    </w:pPr>
  </w:style>
  <w:style w:type="table" w:styleId="TableGrid">
    <w:name w:val="Table Grid"/>
    <w:basedOn w:val="TableNormal"/>
    <w:uiPriority w:val="59"/>
    <w:rsid w:val="00F51A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Sandra Hickey</cp:lastModifiedBy>
  <cp:revision>3</cp:revision>
  <cp:lastPrinted>2018-01-05T13:38:00Z</cp:lastPrinted>
  <dcterms:created xsi:type="dcterms:W3CDTF">2018-02-02T14:32:00Z</dcterms:created>
  <dcterms:modified xsi:type="dcterms:W3CDTF">2018-02-02T14:43:00Z</dcterms:modified>
</cp:coreProperties>
</file>