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05D6" w14:textId="58A277F8" w:rsidR="002E7B6D" w:rsidRDefault="00890551">
      <w:r w:rsidRPr="002E7B6D">
        <w:rPr>
          <w:noProof/>
        </w:rPr>
        <w:drawing>
          <wp:anchor distT="0" distB="0" distL="114300" distR="114300" simplePos="0" relativeHeight="251678720" behindDoc="1" locked="0" layoutInCell="1" allowOverlap="1" wp14:anchorId="1FD4ABCB" wp14:editId="20F348D5">
            <wp:simplePos x="0" y="0"/>
            <wp:positionH relativeFrom="margin">
              <wp:posOffset>4297981</wp:posOffset>
            </wp:positionH>
            <wp:positionV relativeFrom="margin">
              <wp:posOffset>-503655</wp:posOffset>
            </wp:positionV>
            <wp:extent cx="1948815" cy="803910"/>
            <wp:effectExtent l="0" t="0" r="0" b="0"/>
            <wp:wrapTight wrapText="bothSides">
              <wp:wrapPolygon edited="0">
                <wp:start x="0" y="0"/>
                <wp:lineTo x="0" y="20986"/>
                <wp:lineTo x="21326" y="20986"/>
                <wp:lineTo x="21326" y="0"/>
                <wp:lineTo x="0"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8815" cy="803910"/>
                    </a:xfrm>
                    <a:prstGeom prst="rect">
                      <a:avLst/>
                    </a:prstGeom>
                  </pic:spPr>
                </pic:pic>
              </a:graphicData>
            </a:graphic>
            <wp14:sizeRelH relativeFrom="page">
              <wp14:pctWidth>0</wp14:pctWidth>
            </wp14:sizeRelH>
            <wp14:sizeRelV relativeFrom="page">
              <wp14:pctHeight>0</wp14:pctHeight>
            </wp14:sizeRelV>
          </wp:anchor>
        </w:drawing>
      </w:r>
    </w:p>
    <w:p w14:paraId="7F7A569D" w14:textId="1BE9C8CF" w:rsidR="00167F63" w:rsidRDefault="00167F63">
      <w:pPr>
        <w:rPr>
          <w:sz w:val="32"/>
          <w:szCs w:val="32"/>
        </w:rPr>
      </w:pPr>
    </w:p>
    <w:p w14:paraId="093229B5" w14:textId="18758423" w:rsidR="00D55C5F" w:rsidRDefault="00890551">
      <w:pPr>
        <w:rPr>
          <w:sz w:val="32"/>
          <w:szCs w:val="32"/>
        </w:rPr>
      </w:pPr>
      <w:r w:rsidRPr="002E7B6D">
        <w:rPr>
          <w:noProof/>
        </w:rPr>
        <w:drawing>
          <wp:anchor distT="0" distB="0" distL="114300" distR="114300" simplePos="0" relativeHeight="251670528" behindDoc="1" locked="0" layoutInCell="1" allowOverlap="1" wp14:anchorId="4E118F2C" wp14:editId="3C5F1F82">
            <wp:simplePos x="0" y="0"/>
            <wp:positionH relativeFrom="margin">
              <wp:align>center</wp:align>
            </wp:positionH>
            <wp:positionV relativeFrom="page">
              <wp:posOffset>1588135</wp:posOffset>
            </wp:positionV>
            <wp:extent cx="4764405" cy="4764405"/>
            <wp:effectExtent l="0" t="0" r="0" b="0"/>
            <wp:wrapTight wrapText="bothSides">
              <wp:wrapPolygon edited="0">
                <wp:start x="0" y="0"/>
                <wp:lineTo x="0" y="21505"/>
                <wp:lineTo x="21505" y="21505"/>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64405" cy="4764405"/>
                    </a:xfrm>
                    <a:prstGeom prst="rect">
                      <a:avLst/>
                    </a:prstGeom>
                  </pic:spPr>
                </pic:pic>
              </a:graphicData>
            </a:graphic>
            <wp14:sizeRelH relativeFrom="page">
              <wp14:pctWidth>0</wp14:pctWidth>
            </wp14:sizeRelH>
            <wp14:sizeRelV relativeFrom="page">
              <wp14:pctHeight>0</wp14:pctHeight>
            </wp14:sizeRelV>
          </wp:anchor>
        </w:drawing>
      </w:r>
    </w:p>
    <w:p w14:paraId="7D8CA3B5" w14:textId="11480A08" w:rsidR="00320969" w:rsidRDefault="00320969">
      <w:pPr>
        <w:rPr>
          <w:sz w:val="32"/>
          <w:szCs w:val="32"/>
        </w:rPr>
      </w:pPr>
    </w:p>
    <w:p w14:paraId="6EE5EBFE" w14:textId="3AB1860E" w:rsidR="00320969" w:rsidRDefault="00320969">
      <w:pPr>
        <w:rPr>
          <w:sz w:val="32"/>
          <w:szCs w:val="32"/>
        </w:rPr>
      </w:pPr>
    </w:p>
    <w:p w14:paraId="37AE8608" w14:textId="3D58A564" w:rsidR="00320969" w:rsidRDefault="00320969">
      <w:pPr>
        <w:rPr>
          <w:sz w:val="32"/>
          <w:szCs w:val="32"/>
        </w:rPr>
      </w:pPr>
    </w:p>
    <w:p w14:paraId="0CCDC7EB" w14:textId="4D7B4D00" w:rsidR="00320969" w:rsidRDefault="00320969">
      <w:pPr>
        <w:rPr>
          <w:sz w:val="32"/>
          <w:szCs w:val="32"/>
        </w:rPr>
      </w:pPr>
    </w:p>
    <w:p w14:paraId="0E45CF8C" w14:textId="0A73F3DC" w:rsidR="00320969" w:rsidRDefault="00320969">
      <w:pPr>
        <w:rPr>
          <w:sz w:val="32"/>
          <w:szCs w:val="32"/>
        </w:rPr>
      </w:pPr>
    </w:p>
    <w:p w14:paraId="249E9F7F" w14:textId="745988E0" w:rsidR="00320969" w:rsidRDefault="00320969">
      <w:pPr>
        <w:rPr>
          <w:sz w:val="32"/>
          <w:szCs w:val="32"/>
        </w:rPr>
      </w:pPr>
    </w:p>
    <w:p w14:paraId="29E4ECFE" w14:textId="4E648A3D" w:rsidR="00320969" w:rsidRDefault="00320969">
      <w:pPr>
        <w:rPr>
          <w:sz w:val="32"/>
          <w:szCs w:val="32"/>
        </w:rPr>
      </w:pPr>
    </w:p>
    <w:p w14:paraId="02182852" w14:textId="73CF8350" w:rsidR="00320969" w:rsidRDefault="00320969">
      <w:pPr>
        <w:rPr>
          <w:sz w:val="32"/>
          <w:szCs w:val="32"/>
        </w:rPr>
      </w:pPr>
    </w:p>
    <w:p w14:paraId="7AED96BD" w14:textId="07BCB930" w:rsidR="00320969" w:rsidRDefault="00320969">
      <w:pPr>
        <w:rPr>
          <w:sz w:val="32"/>
          <w:szCs w:val="32"/>
        </w:rPr>
      </w:pPr>
    </w:p>
    <w:p w14:paraId="6E1928E5" w14:textId="5642DDD0" w:rsidR="00320969" w:rsidRDefault="00320969">
      <w:pPr>
        <w:rPr>
          <w:sz w:val="32"/>
          <w:szCs w:val="32"/>
        </w:rPr>
      </w:pPr>
    </w:p>
    <w:p w14:paraId="5E4461E2" w14:textId="006BF578" w:rsidR="00320969" w:rsidRDefault="00320969">
      <w:pPr>
        <w:rPr>
          <w:sz w:val="32"/>
          <w:szCs w:val="32"/>
        </w:rPr>
      </w:pPr>
    </w:p>
    <w:p w14:paraId="48B4B251" w14:textId="5729B055" w:rsidR="00320969" w:rsidRDefault="00320969">
      <w:pPr>
        <w:rPr>
          <w:sz w:val="32"/>
          <w:szCs w:val="32"/>
        </w:rPr>
      </w:pPr>
    </w:p>
    <w:p w14:paraId="755E8930" w14:textId="6BD86299" w:rsidR="00320969" w:rsidRDefault="00320969">
      <w:pPr>
        <w:rPr>
          <w:sz w:val="32"/>
          <w:szCs w:val="32"/>
        </w:rPr>
      </w:pPr>
    </w:p>
    <w:p w14:paraId="18DDD1D0" w14:textId="7F6E697A" w:rsidR="00320969" w:rsidRDefault="00890551">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29835F88" wp14:editId="6E24AD63">
                <wp:simplePos x="0" y="0"/>
                <wp:positionH relativeFrom="margin">
                  <wp:align>right</wp:align>
                </wp:positionH>
                <wp:positionV relativeFrom="paragraph">
                  <wp:posOffset>214998</wp:posOffset>
                </wp:positionV>
                <wp:extent cx="5750493" cy="1130968"/>
                <wp:effectExtent l="0" t="0" r="3175" b="0"/>
                <wp:wrapNone/>
                <wp:docPr id="78" name="Text Box 78"/>
                <wp:cNvGraphicFramePr/>
                <a:graphic xmlns:a="http://schemas.openxmlformats.org/drawingml/2006/main">
                  <a:graphicData uri="http://schemas.microsoft.com/office/word/2010/wordprocessingShape">
                    <wps:wsp>
                      <wps:cNvSpPr txBox="1"/>
                      <wps:spPr>
                        <a:xfrm>
                          <a:off x="0" y="0"/>
                          <a:ext cx="5750493" cy="1130968"/>
                        </a:xfrm>
                        <a:prstGeom prst="rect">
                          <a:avLst/>
                        </a:prstGeom>
                        <a:solidFill>
                          <a:schemeClr val="lt1"/>
                        </a:solidFill>
                        <a:ln w="6350">
                          <a:noFill/>
                        </a:ln>
                      </wps:spPr>
                      <wps:txbx>
                        <w:txbxContent>
                          <w:p w14:paraId="5A4A7308" w14:textId="16F460BB" w:rsidR="00320969" w:rsidRDefault="00320969" w:rsidP="00320969">
                            <w:pPr>
                              <w:pStyle w:val="NoSpacing"/>
                              <w:spacing w:line="276" w:lineRule="auto"/>
                              <w:jc w:val="center"/>
                              <w:rPr>
                                <w:rFonts w:ascii="Century Gothic" w:hAnsi="Century Gothic"/>
                                <w:b/>
                                <w:sz w:val="72"/>
                                <w:szCs w:val="72"/>
                                <w:lang w:val="en-GB"/>
                              </w:rPr>
                            </w:pPr>
                            <w:r w:rsidRPr="00890551">
                              <w:rPr>
                                <w:rFonts w:ascii="Century Gothic" w:hAnsi="Century Gothic"/>
                                <w:b/>
                                <w:sz w:val="72"/>
                                <w:szCs w:val="72"/>
                                <w:lang w:val="en-GB"/>
                              </w:rPr>
                              <w:t>Application Form</w:t>
                            </w:r>
                          </w:p>
                          <w:p w14:paraId="41C7FDC5" w14:textId="24F43702" w:rsidR="00B31BFE" w:rsidRPr="00B31BFE" w:rsidRDefault="00B31BFE" w:rsidP="00320969">
                            <w:pPr>
                              <w:pStyle w:val="NoSpacing"/>
                              <w:spacing w:line="276" w:lineRule="auto"/>
                              <w:jc w:val="center"/>
                              <w:rPr>
                                <w:rFonts w:ascii="Century Gothic" w:hAnsi="Century Gothic"/>
                                <w:b/>
                                <w:sz w:val="30"/>
                                <w:szCs w:val="30"/>
                                <w:lang w:val="en-GB"/>
                              </w:rPr>
                            </w:pPr>
                            <w:r w:rsidRPr="00B31BFE">
                              <w:rPr>
                                <w:rFonts w:ascii="Century Gothic" w:hAnsi="Century Gothic"/>
                                <w:b/>
                                <w:sz w:val="30"/>
                                <w:szCs w:val="30"/>
                                <w:lang w:val="en-GB"/>
                              </w:rPr>
                              <w:t>Deadline for Applications: Friday 24</w:t>
                            </w:r>
                            <w:r w:rsidRPr="00B31BFE">
                              <w:rPr>
                                <w:rFonts w:ascii="Century Gothic" w:hAnsi="Century Gothic"/>
                                <w:b/>
                                <w:sz w:val="30"/>
                                <w:szCs w:val="30"/>
                                <w:vertAlign w:val="superscript"/>
                                <w:lang w:val="en-GB"/>
                              </w:rPr>
                              <w:t>th</w:t>
                            </w:r>
                            <w:r w:rsidRPr="00B31BFE">
                              <w:rPr>
                                <w:rFonts w:ascii="Century Gothic" w:hAnsi="Century Gothic"/>
                                <w:b/>
                                <w:sz w:val="30"/>
                                <w:szCs w:val="30"/>
                                <w:lang w:val="en-GB"/>
                              </w:rPr>
                              <w:t xml:space="preserve"> July at 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35F88" id="_x0000_t202" coordsize="21600,21600" o:spt="202" path="m,l,21600r21600,l21600,xe">
                <v:stroke joinstyle="miter"/>
                <v:path gradientshapeok="t" o:connecttype="rect"/>
              </v:shapetype>
              <v:shape id="Text Box 78" o:spid="_x0000_s1026" type="#_x0000_t202" style="position:absolute;margin-left:401.6pt;margin-top:16.95pt;width:452.8pt;height:89.0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" fillcolor="white [3201]" stroked="f" strokeweight=".5pt">
                <v:textbox>
                  <w:txbxContent>
                    <w:p w14:paraId="5A4A7308" w14:textId="16F460BB" w:rsidR="00320969" w:rsidRDefault="00320969" w:rsidP="00320969">
                      <w:pPr>
                        <w:pStyle w:val="NoSpacing"/>
                        <w:spacing w:line="276" w:lineRule="auto"/>
                        <w:jc w:val="center"/>
                        <w:rPr>
                          <w:rFonts w:ascii="Century Gothic" w:hAnsi="Century Gothic"/>
                          <w:b/>
                          <w:sz w:val="72"/>
                          <w:szCs w:val="72"/>
                          <w:lang w:val="en-GB"/>
                        </w:rPr>
                      </w:pPr>
                      <w:r w:rsidRPr="00890551">
                        <w:rPr>
                          <w:rFonts w:ascii="Century Gothic" w:hAnsi="Century Gothic"/>
                          <w:b/>
                          <w:sz w:val="72"/>
                          <w:szCs w:val="72"/>
                          <w:lang w:val="en-GB"/>
                        </w:rPr>
                        <w:t>Application Form</w:t>
                      </w:r>
                    </w:p>
                    <w:p w14:paraId="41C7FDC5" w14:textId="24F43702" w:rsidR="00B31BFE" w:rsidRPr="00B31BFE" w:rsidRDefault="00B31BFE" w:rsidP="00320969">
                      <w:pPr>
                        <w:pStyle w:val="NoSpacing"/>
                        <w:spacing w:line="276" w:lineRule="auto"/>
                        <w:jc w:val="center"/>
                        <w:rPr>
                          <w:rFonts w:ascii="Century Gothic" w:hAnsi="Century Gothic"/>
                          <w:b/>
                          <w:sz w:val="30"/>
                          <w:szCs w:val="30"/>
                          <w:lang w:val="en-GB"/>
                        </w:rPr>
                      </w:pPr>
                      <w:r w:rsidRPr="00B31BFE">
                        <w:rPr>
                          <w:rFonts w:ascii="Century Gothic" w:hAnsi="Century Gothic"/>
                          <w:b/>
                          <w:sz w:val="30"/>
                          <w:szCs w:val="30"/>
                          <w:lang w:val="en-GB"/>
                        </w:rPr>
                        <w:t>Deadline for Applications: Friday 24</w:t>
                      </w:r>
                      <w:r w:rsidRPr="00B31BFE">
                        <w:rPr>
                          <w:rFonts w:ascii="Century Gothic" w:hAnsi="Century Gothic"/>
                          <w:b/>
                          <w:sz w:val="30"/>
                          <w:szCs w:val="30"/>
                          <w:vertAlign w:val="superscript"/>
                          <w:lang w:val="en-GB"/>
                        </w:rPr>
                        <w:t>th</w:t>
                      </w:r>
                      <w:r w:rsidRPr="00B31BFE">
                        <w:rPr>
                          <w:rFonts w:ascii="Century Gothic" w:hAnsi="Century Gothic"/>
                          <w:b/>
                          <w:sz w:val="30"/>
                          <w:szCs w:val="30"/>
                          <w:lang w:val="en-GB"/>
                        </w:rPr>
                        <w:t xml:space="preserve"> July at 5pm</w:t>
                      </w:r>
                    </w:p>
                  </w:txbxContent>
                </v:textbox>
                <w10:wrap anchorx="margin"/>
              </v:shape>
            </w:pict>
          </mc:Fallback>
        </mc:AlternateContent>
      </w:r>
    </w:p>
    <w:p w14:paraId="36B67FFC" w14:textId="444C94CE" w:rsidR="00320969" w:rsidRDefault="00320969">
      <w:pPr>
        <w:rPr>
          <w:sz w:val="32"/>
          <w:szCs w:val="32"/>
        </w:rPr>
      </w:pPr>
    </w:p>
    <w:p w14:paraId="71694CAD" w14:textId="355455DA" w:rsidR="00320969" w:rsidRDefault="00320969">
      <w:pPr>
        <w:rPr>
          <w:sz w:val="32"/>
          <w:szCs w:val="32"/>
        </w:rPr>
      </w:pPr>
    </w:p>
    <w:p w14:paraId="3D2F1DC7" w14:textId="539624F2" w:rsidR="00320969" w:rsidRDefault="00320969">
      <w:pPr>
        <w:rPr>
          <w:sz w:val="32"/>
          <w:szCs w:val="32"/>
        </w:rPr>
      </w:pPr>
    </w:p>
    <w:p w14:paraId="421446F5" w14:textId="23199FDF" w:rsidR="00320969" w:rsidRDefault="00320969">
      <w:pPr>
        <w:rPr>
          <w:sz w:val="32"/>
          <w:szCs w:val="32"/>
        </w:rPr>
      </w:pPr>
    </w:p>
    <w:p w14:paraId="6C412977" w14:textId="6373481D" w:rsidR="00320969" w:rsidRDefault="00320969" w:rsidP="00320969">
      <w:pPr>
        <w:jc w:val="center"/>
        <w:rPr>
          <w:sz w:val="32"/>
          <w:szCs w:val="32"/>
        </w:rPr>
      </w:pPr>
    </w:p>
    <w:p w14:paraId="2BB489B2" w14:textId="77777777" w:rsidR="00320969" w:rsidRDefault="00320969">
      <w:pPr>
        <w:rPr>
          <w:sz w:val="32"/>
          <w:szCs w:val="32"/>
        </w:rPr>
      </w:pPr>
    </w:p>
    <w:p w14:paraId="37FD62E7" w14:textId="77777777" w:rsidR="00D55C5F" w:rsidRDefault="00D55C5F">
      <w:pPr>
        <w:rPr>
          <w:sz w:val="32"/>
          <w:szCs w:val="32"/>
        </w:rPr>
      </w:pPr>
    </w:p>
    <w:p w14:paraId="3EC6A34D" w14:textId="497BD2BE" w:rsidR="00D55C5F" w:rsidRPr="0067399B" w:rsidRDefault="00697C73" w:rsidP="00DF284E">
      <w:pPr>
        <w:rPr>
          <w:sz w:val="32"/>
          <w:szCs w:val="32"/>
        </w:rPr>
      </w:pPr>
      <w:r>
        <w:rPr>
          <w:noProof/>
          <w:sz w:val="32"/>
          <w:szCs w:val="32"/>
        </w:rPr>
        <w:lastRenderedPageBreak/>
        <mc:AlternateContent>
          <mc:Choice Requires="wps">
            <w:drawing>
              <wp:anchor distT="0" distB="0" distL="114300" distR="114300" simplePos="0" relativeHeight="251671552" behindDoc="0" locked="0" layoutInCell="1" allowOverlap="1" wp14:anchorId="653F5E3C" wp14:editId="30C32554">
                <wp:simplePos x="0" y="0"/>
                <wp:positionH relativeFrom="page">
                  <wp:posOffset>38100</wp:posOffset>
                </wp:positionH>
                <wp:positionV relativeFrom="paragraph">
                  <wp:posOffset>-158114</wp:posOffset>
                </wp:positionV>
                <wp:extent cx="7531769" cy="4953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7531769" cy="495300"/>
                        </a:xfrm>
                        <a:prstGeom prst="rect">
                          <a:avLst/>
                        </a:prstGeom>
                        <a:noFill/>
                        <a:ln w="6350">
                          <a:noFill/>
                        </a:ln>
                      </wps:spPr>
                      <wps:txbx>
                        <w:txbxContent>
                          <w:p w14:paraId="1CD3FD78" w14:textId="03D24915" w:rsidR="00DF284E" w:rsidRPr="00697C73" w:rsidRDefault="00DF284E" w:rsidP="00D410BC">
                            <w:pPr>
                              <w:jc w:val="center"/>
                              <w:rPr>
                                <w:rFonts w:ascii="Century Gothic" w:hAnsi="Century Gothic" w:cstheme="majorHAnsi"/>
                                <w:sz w:val="44"/>
                                <w:szCs w:val="44"/>
                                <w:lang w:val="en-GB"/>
                              </w:rPr>
                            </w:pPr>
                            <w:r w:rsidRPr="00697C73">
                              <w:rPr>
                                <w:rFonts w:ascii="Century Gothic" w:hAnsi="Century Gothic" w:cstheme="majorHAnsi"/>
                                <w:sz w:val="44"/>
                                <w:szCs w:val="44"/>
                                <w:lang w:val="en-GB"/>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5E3C" id="Text Box 58" o:spid="_x0000_s1027" type="#_x0000_t202" style="position:absolute;margin-left:3pt;margin-top:-12.45pt;width:593.05pt;height:3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" filled="f" stroked="f" strokeweight=".5pt">
                <v:textbox>
                  <w:txbxContent>
                    <w:p w14:paraId="1CD3FD78" w14:textId="03D24915" w:rsidR="00DF284E" w:rsidRPr="00697C73" w:rsidRDefault="00DF284E" w:rsidP="00D410BC">
                      <w:pPr>
                        <w:jc w:val="center"/>
                        <w:rPr>
                          <w:rFonts w:ascii="Century Gothic" w:hAnsi="Century Gothic" w:cstheme="majorHAnsi"/>
                          <w:sz w:val="44"/>
                          <w:szCs w:val="44"/>
                          <w:lang w:val="en-GB"/>
                        </w:rPr>
                      </w:pPr>
                      <w:r w:rsidRPr="00697C73">
                        <w:rPr>
                          <w:rFonts w:ascii="Century Gothic" w:hAnsi="Century Gothic" w:cstheme="majorHAnsi"/>
                          <w:sz w:val="44"/>
                          <w:szCs w:val="44"/>
                          <w:lang w:val="en-GB"/>
                        </w:rPr>
                        <w:t>Application Form</w:t>
                      </w:r>
                    </w:p>
                  </w:txbxContent>
                </v:textbox>
                <w10:wrap anchorx="page"/>
              </v:shape>
            </w:pict>
          </mc:Fallback>
        </mc:AlternateContent>
      </w:r>
    </w:p>
    <w:tbl>
      <w:tblPr>
        <w:tblStyle w:val="TableGrid"/>
        <w:tblpPr w:leftFromText="180" w:rightFromText="180" w:vertAnchor="text" w:tblpY="1"/>
        <w:tblOverlap w:val="never"/>
        <w:tblW w:w="92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6386"/>
      </w:tblGrid>
      <w:tr w:rsidR="00662D9B" w:rsidRPr="00714AE1" w14:paraId="500BB894" w14:textId="77777777" w:rsidTr="00662D9B">
        <w:tc>
          <w:tcPr>
            <w:tcW w:w="9221" w:type="dxa"/>
            <w:gridSpan w:val="2"/>
            <w:tcBorders>
              <w:bottom w:val="single" w:sz="4" w:space="0" w:color="D0CECE" w:themeColor="background2" w:themeShade="E6"/>
            </w:tcBorders>
          </w:tcPr>
          <w:p w14:paraId="7B92F69C" w14:textId="4DE1CB78" w:rsidR="00662D9B" w:rsidRPr="00697C73" w:rsidRDefault="000A196F" w:rsidP="00167F63">
            <w:pPr>
              <w:rPr>
                <w:rFonts w:ascii="Century Gothic" w:hAnsi="Century Gothic" w:cs="Calibri Light"/>
                <w:sz w:val="28"/>
                <w:szCs w:val="28"/>
              </w:rPr>
            </w:pPr>
            <w:r w:rsidRPr="00697C73">
              <w:rPr>
                <w:rFonts w:ascii="Century Gothic" w:hAnsi="Century Gothic" w:cs="Calibri Light"/>
                <w:sz w:val="32"/>
                <w:szCs w:val="32"/>
              </w:rPr>
              <w:t>COMPANY INFORMATION</w:t>
            </w:r>
          </w:p>
        </w:tc>
      </w:tr>
      <w:tr w:rsidR="007433A6" w:rsidRPr="00A140F6" w14:paraId="3F630EFC"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6CB4F3FC" w14:textId="1E5C1896" w:rsidR="0067399B" w:rsidRPr="006F683A" w:rsidRDefault="0067399B" w:rsidP="00714AE1">
            <w:pPr>
              <w:spacing w:line="276" w:lineRule="auto"/>
              <w:rPr>
                <w:rFonts w:ascii="Calibri Light" w:hAnsi="Calibri Light" w:cs="Calibri Light"/>
                <w:sz w:val="24"/>
                <w:szCs w:val="24"/>
              </w:rPr>
            </w:pPr>
            <w:r w:rsidRPr="006F683A">
              <w:rPr>
                <w:rFonts w:ascii="Calibri Light" w:hAnsi="Calibri Light" w:cs="Calibri Light"/>
                <w:sz w:val="24"/>
                <w:szCs w:val="24"/>
              </w:rPr>
              <w:t>Company Name</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500EBCD" w14:textId="77777777" w:rsidR="0067399B" w:rsidRPr="006F683A" w:rsidRDefault="0067399B" w:rsidP="00714AE1">
            <w:pPr>
              <w:spacing w:line="276" w:lineRule="auto"/>
              <w:rPr>
                <w:rFonts w:ascii="Calibri Light" w:hAnsi="Calibri Light" w:cs="Calibri Light"/>
                <w:sz w:val="24"/>
                <w:szCs w:val="24"/>
              </w:rPr>
            </w:pPr>
          </w:p>
        </w:tc>
      </w:tr>
      <w:tr w:rsidR="007433A6" w:rsidRPr="00A140F6" w14:paraId="0CE4EC5A"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5642A898" w14:textId="24424BA1" w:rsidR="0067399B" w:rsidRPr="006F683A" w:rsidRDefault="0067399B" w:rsidP="00714AE1">
            <w:pPr>
              <w:spacing w:line="276" w:lineRule="auto"/>
              <w:rPr>
                <w:rFonts w:ascii="Calibri Light" w:hAnsi="Calibri Light" w:cs="Calibri Light"/>
                <w:sz w:val="24"/>
                <w:szCs w:val="24"/>
              </w:rPr>
            </w:pPr>
            <w:r w:rsidRPr="006F683A">
              <w:rPr>
                <w:rFonts w:ascii="Calibri Light" w:hAnsi="Calibri Light" w:cs="Calibri Light"/>
                <w:sz w:val="24"/>
                <w:szCs w:val="24"/>
              </w:rPr>
              <w:t>Address</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973067F" w14:textId="77777777" w:rsidR="00167F63" w:rsidRPr="006F683A" w:rsidRDefault="00167F63" w:rsidP="00714AE1">
            <w:pPr>
              <w:spacing w:line="276" w:lineRule="auto"/>
              <w:rPr>
                <w:rFonts w:ascii="Calibri Light" w:hAnsi="Calibri Light" w:cs="Calibri Light"/>
                <w:sz w:val="24"/>
                <w:szCs w:val="24"/>
              </w:rPr>
            </w:pPr>
          </w:p>
          <w:p w14:paraId="1BF4D192" w14:textId="77777777" w:rsidR="006F683A" w:rsidRDefault="006F683A" w:rsidP="00714AE1">
            <w:pPr>
              <w:spacing w:line="276" w:lineRule="auto"/>
              <w:rPr>
                <w:rFonts w:ascii="Calibri Light" w:hAnsi="Calibri Light" w:cs="Calibri Light"/>
                <w:sz w:val="24"/>
                <w:szCs w:val="24"/>
              </w:rPr>
            </w:pPr>
          </w:p>
          <w:p w14:paraId="564AC142" w14:textId="24423B97" w:rsidR="00D55C5F" w:rsidRPr="006F683A" w:rsidRDefault="00D55C5F" w:rsidP="00714AE1">
            <w:pPr>
              <w:spacing w:line="276" w:lineRule="auto"/>
              <w:rPr>
                <w:rFonts w:ascii="Calibri Light" w:hAnsi="Calibri Light" w:cs="Calibri Light"/>
                <w:sz w:val="24"/>
                <w:szCs w:val="24"/>
              </w:rPr>
            </w:pPr>
          </w:p>
        </w:tc>
      </w:tr>
      <w:tr w:rsidR="007433A6" w:rsidRPr="00A140F6" w14:paraId="0B9D1922"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54BF756" w14:textId="41D1BB43" w:rsidR="0067399B" w:rsidRPr="006F683A" w:rsidRDefault="000F2CBF" w:rsidP="00714AE1">
            <w:pPr>
              <w:spacing w:line="276" w:lineRule="auto"/>
              <w:rPr>
                <w:rFonts w:ascii="Calibri Light" w:hAnsi="Calibri Light" w:cs="Calibri Light"/>
                <w:sz w:val="24"/>
                <w:szCs w:val="24"/>
              </w:rPr>
            </w:pPr>
            <w:r w:rsidRPr="006F683A">
              <w:rPr>
                <w:rFonts w:ascii="Calibri Light" w:hAnsi="Calibri Light" w:cs="Calibri Light"/>
                <w:sz w:val="24"/>
                <w:szCs w:val="24"/>
              </w:rPr>
              <w:t xml:space="preserve">Number of Employees </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0E5C7264" w14:textId="77777777" w:rsidR="0067399B" w:rsidRPr="006F683A" w:rsidRDefault="0067399B" w:rsidP="00714AE1">
            <w:pPr>
              <w:spacing w:line="276" w:lineRule="auto"/>
              <w:rPr>
                <w:rFonts w:ascii="Calibri Light" w:hAnsi="Calibri Light" w:cs="Calibri Light"/>
                <w:sz w:val="24"/>
                <w:szCs w:val="24"/>
              </w:rPr>
            </w:pPr>
          </w:p>
        </w:tc>
      </w:tr>
      <w:tr w:rsidR="00B65C78" w:rsidRPr="00A140F6" w14:paraId="595235B9"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0A6C0248" w14:textId="0FFF5FDA" w:rsidR="00B65C78" w:rsidRPr="006F683A" w:rsidRDefault="000F2CBF" w:rsidP="00714AE1">
            <w:pPr>
              <w:spacing w:line="276" w:lineRule="auto"/>
              <w:rPr>
                <w:rFonts w:ascii="Calibri Light" w:hAnsi="Calibri Light" w:cs="Calibri Light"/>
                <w:sz w:val="24"/>
                <w:szCs w:val="24"/>
              </w:rPr>
            </w:pPr>
            <w:r w:rsidRPr="006F683A">
              <w:rPr>
                <w:rFonts w:ascii="Calibri Light" w:hAnsi="Calibri Light" w:cs="Calibri Light"/>
                <w:sz w:val="24"/>
                <w:szCs w:val="24"/>
              </w:rPr>
              <w:t xml:space="preserve">Estimate Annual Turnover </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6CA0365B" w14:textId="77777777" w:rsidR="00B65C78" w:rsidRPr="006F683A" w:rsidRDefault="00B65C78" w:rsidP="00714AE1">
            <w:pPr>
              <w:spacing w:line="276" w:lineRule="auto"/>
              <w:rPr>
                <w:rFonts w:ascii="Calibri Light" w:hAnsi="Calibri Light" w:cs="Calibri Light"/>
                <w:sz w:val="24"/>
                <w:szCs w:val="24"/>
              </w:rPr>
            </w:pPr>
          </w:p>
        </w:tc>
      </w:tr>
      <w:tr w:rsidR="007433A6" w:rsidRPr="00A140F6" w14:paraId="1B82DACD"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24D9E6AC" w14:textId="617BC2F1" w:rsidR="0067399B" w:rsidRPr="006F683A" w:rsidRDefault="00B65C78" w:rsidP="00714AE1">
            <w:pPr>
              <w:spacing w:line="276" w:lineRule="auto"/>
              <w:rPr>
                <w:rFonts w:ascii="Calibri Light" w:hAnsi="Calibri Light" w:cs="Calibri Light"/>
                <w:sz w:val="24"/>
                <w:szCs w:val="24"/>
              </w:rPr>
            </w:pPr>
            <w:r w:rsidRPr="006F683A">
              <w:rPr>
                <w:rFonts w:ascii="Calibri Light" w:hAnsi="Calibri Light" w:cs="Calibri Light"/>
                <w:sz w:val="24"/>
                <w:szCs w:val="24"/>
              </w:rPr>
              <w:t>Sector</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56732C99" w14:textId="77777777" w:rsidR="0067399B" w:rsidRPr="006F683A" w:rsidRDefault="0067399B" w:rsidP="00714AE1">
            <w:pPr>
              <w:spacing w:line="276" w:lineRule="auto"/>
              <w:rPr>
                <w:rFonts w:ascii="Calibri Light" w:hAnsi="Calibri Light" w:cs="Calibri Light"/>
                <w:sz w:val="24"/>
                <w:szCs w:val="24"/>
              </w:rPr>
            </w:pPr>
          </w:p>
        </w:tc>
      </w:tr>
      <w:tr w:rsidR="00B65C78" w:rsidRPr="00A140F6" w14:paraId="0F2548CA"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0F7EF9CB" w14:textId="177B7AD0" w:rsidR="00B65C78" w:rsidRPr="006F683A" w:rsidRDefault="006C1634" w:rsidP="00714AE1">
            <w:pPr>
              <w:spacing w:line="276" w:lineRule="auto"/>
              <w:rPr>
                <w:rFonts w:ascii="Calibri Light" w:hAnsi="Calibri Light" w:cs="Calibri Light"/>
                <w:sz w:val="24"/>
                <w:szCs w:val="24"/>
              </w:rPr>
            </w:pPr>
            <w:r w:rsidRPr="006F683A">
              <w:rPr>
                <w:rFonts w:ascii="Calibri Light" w:hAnsi="Calibri Light" w:cs="Calibri Light"/>
                <w:sz w:val="24"/>
                <w:szCs w:val="24"/>
              </w:rPr>
              <w:t xml:space="preserve">Date </w:t>
            </w:r>
            <w:r w:rsidR="00B65C78" w:rsidRPr="006F683A">
              <w:rPr>
                <w:rFonts w:ascii="Calibri Light" w:hAnsi="Calibri Light" w:cs="Calibri Light"/>
                <w:sz w:val="24"/>
                <w:szCs w:val="24"/>
              </w:rPr>
              <w:t>Trading Commenced</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15418F5B" w14:textId="526622B6" w:rsidR="00B65C78" w:rsidRPr="006F683A" w:rsidRDefault="00B65C78" w:rsidP="00714AE1">
            <w:pPr>
              <w:spacing w:line="276" w:lineRule="auto"/>
              <w:rPr>
                <w:rFonts w:ascii="Calibri Light" w:hAnsi="Calibri Light" w:cs="Calibri Light"/>
                <w:sz w:val="24"/>
                <w:szCs w:val="24"/>
              </w:rPr>
            </w:pPr>
          </w:p>
        </w:tc>
      </w:tr>
      <w:tr w:rsidR="00D30902" w:rsidRPr="00A140F6" w14:paraId="5A60A23C" w14:textId="77777777" w:rsidTr="005D6955">
        <w:tc>
          <w:tcPr>
            <w:tcW w:w="2835" w:type="dxa"/>
            <w:tcBorders>
              <w:top w:val="single" w:sz="4" w:space="0" w:color="D0CECE" w:themeColor="background2" w:themeShade="E6"/>
              <w:bottom w:val="single" w:sz="4" w:space="0" w:color="D0CECE" w:themeColor="background2" w:themeShade="E6"/>
              <w:right w:val="single" w:sz="4" w:space="0" w:color="D0CECE" w:themeColor="background2" w:themeShade="E6"/>
            </w:tcBorders>
          </w:tcPr>
          <w:p w14:paraId="4468D142" w14:textId="662E9621" w:rsidR="00D30902" w:rsidRPr="006F683A" w:rsidRDefault="000F2CBF" w:rsidP="00714AE1">
            <w:pPr>
              <w:spacing w:line="276" w:lineRule="auto"/>
              <w:rPr>
                <w:rFonts w:ascii="Calibri Light" w:hAnsi="Calibri Light" w:cs="Calibri Light"/>
                <w:sz w:val="24"/>
                <w:szCs w:val="24"/>
              </w:rPr>
            </w:pPr>
            <w:r w:rsidRPr="006F683A">
              <w:rPr>
                <w:rFonts w:ascii="Calibri Light" w:hAnsi="Calibri Light" w:cs="Calibri Light"/>
                <w:sz w:val="24"/>
                <w:szCs w:val="24"/>
              </w:rPr>
              <w:t>D</w:t>
            </w:r>
            <w:r w:rsidR="00D30902" w:rsidRPr="006F683A">
              <w:rPr>
                <w:rFonts w:ascii="Calibri Light" w:hAnsi="Calibri Light" w:cs="Calibri Light"/>
                <w:sz w:val="24"/>
                <w:szCs w:val="24"/>
              </w:rPr>
              <w:t xml:space="preserve">escription of </w:t>
            </w:r>
            <w:r w:rsidRPr="006F683A">
              <w:rPr>
                <w:rFonts w:ascii="Calibri Light" w:hAnsi="Calibri Light" w:cs="Calibri Light"/>
                <w:sz w:val="24"/>
                <w:szCs w:val="24"/>
              </w:rPr>
              <w:t>B</w:t>
            </w:r>
            <w:r w:rsidR="00D30902" w:rsidRPr="006F683A">
              <w:rPr>
                <w:rFonts w:ascii="Calibri Light" w:hAnsi="Calibri Light" w:cs="Calibri Light"/>
                <w:sz w:val="24"/>
                <w:szCs w:val="24"/>
              </w:rPr>
              <w:t>usiness</w:t>
            </w:r>
          </w:p>
        </w:tc>
        <w:tc>
          <w:tcPr>
            <w:tcW w:w="6386" w:type="dxa"/>
            <w:tcBorders>
              <w:top w:val="single" w:sz="4" w:space="0" w:color="D0CECE" w:themeColor="background2" w:themeShade="E6"/>
              <w:left w:val="single" w:sz="4" w:space="0" w:color="D0CECE" w:themeColor="background2" w:themeShade="E6"/>
              <w:bottom w:val="single" w:sz="4" w:space="0" w:color="D0CECE" w:themeColor="background2" w:themeShade="E6"/>
            </w:tcBorders>
          </w:tcPr>
          <w:p w14:paraId="7418627A" w14:textId="77777777" w:rsidR="00364630" w:rsidRPr="006F683A" w:rsidRDefault="00364630" w:rsidP="00714AE1">
            <w:pPr>
              <w:spacing w:line="276" w:lineRule="auto"/>
              <w:rPr>
                <w:rFonts w:ascii="Calibri Light" w:hAnsi="Calibri Light" w:cs="Calibri Light"/>
                <w:sz w:val="24"/>
                <w:szCs w:val="24"/>
              </w:rPr>
            </w:pPr>
          </w:p>
          <w:p w14:paraId="5BD30CB5" w14:textId="77777777" w:rsidR="00167F63" w:rsidRPr="006F683A" w:rsidRDefault="00167F63" w:rsidP="00714AE1">
            <w:pPr>
              <w:spacing w:line="276" w:lineRule="auto"/>
              <w:rPr>
                <w:rFonts w:ascii="Calibri Light" w:hAnsi="Calibri Light" w:cs="Calibri Light"/>
                <w:sz w:val="24"/>
                <w:szCs w:val="24"/>
              </w:rPr>
            </w:pPr>
          </w:p>
          <w:p w14:paraId="302866C1" w14:textId="77777777" w:rsidR="00210D68" w:rsidRDefault="00210D68" w:rsidP="00714AE1">
            <w:pPr>
              <w:spacing w:line="276" w:lineRule="auto"/>
              <w:rPr>
                <w:rFonts w:ascii="Calibri Light" w:hAnsi="Calibri Light" w:cs="Calibri Light"/>
                <w:sz w:val="24"/>
                <w:szCs w:val="24"/>
              </w:rPr>
            </w:pPr>
          </w:p>
          <w:p w14:paraId="0430ACC5" w14:textId="458D005D" w:rsidR="00D55C5F" w:rsidRPr="006F683A" w:rsidRDefault="00D55C5F" w:rsidP="00714AE1">
            <w:pPr>
              <w:spacing w:line="276" w:lineRule="auto"/>
              <w:rPr>
                <w:rFonts w:ascii="Calibri Light" w:hAnsi="Calibri Light" w:cs="Calibri Light"/>
                <w:sz w:val="24"/>
                <w:szCs w:val="24"/>
              </w:rPr>
            </w:pPr>
          </w:p>
        </w:tc>
      </w:tr>
    </w:tbl>
    <w:p w14:paraId="08155EA1" w14:textId="77777777" w:rsidR="00167F63" w:rsidRPr="00A140F6" w:rsidRDefault="00167F63" w:rsidP="00C70D95">
      <w:pPr>
        <w:spacing w:line="276" w:lineRule="auto"/>
        <w:rPr>
          <w:rFonts w:asciiTheme="majorHAnsi" w:hAnsiTheme="majorHAnsi" w:cstheme="majorHAnsi"/>
        </w:rPr>
      </w:pPr>
    </w:p>
    <w:tbl>
      <w:tblPr>
        <w:tblStyle w:val="TableGrid"/>
        <w:tblW w:w="9131" w:type="dxa"/>
        <w:tblLook w:val="04A0" w:firstRow="1" w:lastRow="0" w:firstColumn="1" w:lastColumn="0" w:noHBand="0" w:noVBand="1"/>
      </w:tblPr>
      <w:tblGrid>
        <w:gridCol w:w="2835"/>
        <w:gridCol w:w="6296"/>
      </w:tblGrid>
      <w:tr w:rsidR="00662D9B" w:rsidRPr="00A0382D" w14:paraId="045AD8D5" w14:textId="77777777" w:rsidTr="0039251B">
        <w:tc>
          <w:tcPr>
            <w:tcW w:w="9131" w:type="dxa"/>
            <w:gridSpan w:val="2"/>
            <w:tcBorders>
              <w:top w:val="nil"/>
              <w:left w:val="nil"/>
              <w:bottom w:val="single" w:sz="4" w:space="0" w:color="D0CECE" w:themeColor="background2" w:themeShade="E6"/>
              <w:right w:val="nil"/>
            </w:tcBorders>
          </w:tcPr>
          <w:p w14:paraId="4DF67E5F" w14:textId="031CE6DA" w:rsidR="00662D9B" w:rsidRPr="00697C73" w:rsidRDefault="000A196F" w:rsidP="00167F63">
            <w:pPr>
              <w:spacing w:line="276" w:lineRule="auto"/>
              <w:rPr>
                <w:rFonts w:ascii="Century Gothic" w:hAnsi="Century Gothic" w:cstheme="majorHAnsi"/>
              </w:rPr>
            </w:pPr>
            <w:r w:rsidRPr="00697C73">
              <w:rPr>
                <w:rFonts w:ascii="Century Gothic" w:hAnsi="Century Gothic" w:cstheme="majorHAnsi"/>
                <w:sz w:val="32"/>
                <w:szCs w:val="32"/>
              </w:rPr>
              <w:t>YOUR NOMINATED CONTACT PERSON</w:t>
            </w:r>
          </w:p>
        </w:tc>
      </w:tr>
      <w:tr w:rsidR="00C70D95" w:rsidRPr="00A140F6" w14:paraId="23451FD4" w14:textId="77777777" w:rsidTr="005D6955">
        <w:tc>
          <w:tcPr>
            <w:tcW w:w="283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2C3D2072" w14:textId="5F456E43"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Nominated Person</w:t>
            </w:r>
          </w:p>
        </w:tc>
        <w:tc>
          <w:tcPr>
            <w:tcW w:w="629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401290AD" w14:textId="77777777" w:rsidR="00C70D95" w:rsidRPr="006F683A" w:rsidRDefault="00C70D95" w:rsidP="000F2CBF">
            <w:pPr>
              <w:rPr>
                <w:rFonts w:asciiTheme="majorHAnsi" w:hAnsiTheme="majorHAnsi" w:cstheme="majorHAnsi"/>
                <w:sz w:val="28"/>
                <w:szCs w:val="28"/>
              </w:rPr>
            </w:pPr>
          </w:p>
        </w:tc>
      </w:tr>
      <w:tr w:rsidR="00C70D95" w:rsidRPr="00A140F6" w14:paraId="05AE65C7" w14:textId="77777777" w:rsidTr="005D6955">
        <w:tc>
          <w:tcPr>
            <w:tcW w:w="283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2DE2DFD5" w14:textId="05A3DC48"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Job Title</w:t>
            </w:r>
          </w:p>
        </w:tc>
        <w:tc>
          <w:tcPr>
            <w:tcW w:w="629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73B1C3B8" w14:textId="77777777" w:rsidR="00C70D95" w:rsidRPr="006F683A" w:rsidRDefault="00C70D95" w:rsidP="000F2CBF">
            <w:pPr>
              <w:rPr>
                <w:rFonts w:asciiTheme="majorHAnsi" w:hAnsiTheme="majorHAnsi" w:cstheme="majorHAnsi"/>
                <w:sz w:val="28"/>
                <w:szCs w:val="28"/>
              </w:rPr>
            </w:pPr>
          </w:p>
        </w:tc>
      </w:tr>
      <w:tr w:rsidR="00FB7032" w:rsidRPr="00A140F6" w14:paraId="1EB6B826" w14:textId="77777777" w:rsidTr="005D6955">
        <w:tc>
          <w:tcPr>
            <w:tcW w:w="283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574BA8F6" w14:textId="6A31EC5D" w:rsidR="00FB7032" w:rsidRPr="006F683A" w:rsidRDefault="00B65C78" w:rsidP="000F2CBF">
            <w:pPr>
              <w:rPr>
                <w:rFonts w:asciiTheme="majorHAnsi" w:hAnsiTheme="majorHAnsi" w:cstheme="majorHAnsi"/>
                <w:sz w:val="24"/>
                <w:szCs w:val="24"/>
              </w:rPr>
            </w:pPr>
            <w:r w:rsidRPr="006F683A">
              <w:rPr>
                <w:rFonts w:asciiTheme="majorHAnsi" w:hAnsiTheme="majorHAnsi" w:cstheme="majorHAnsi"/>
                <w:sz w:val="24"/>
                <w:szCs w:val="24"/>
              </w:rPr>
              <w:t>Address</w:t>
            </w:r>
          </w:p>
        </w:tc>
        <w:tc>
          <w:tcPr>
            <w:tcW w:w="629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48FAE2AB" w14:textId="748080F6" w:rsidR="00364630" w:rsidRDefault="00364630" w:rsidP="000F2CBF">
            <w:pPr>
              <w:rPr>
                <w:rFonts w:asciiTheme="majorHAnsi" w:hAnsiTheme="majorHAnsi" w:cstheme="majorHAnsi"/>
                <w:sz w:val="28"/>
                <w:szCs w:val="28"/>
              </w:rPr>
            </w:pPr>
          </w:p>
          <w:p w14:paraId="00E04DC4" w14:textId="1A188CFB" w:rsidR="006F683A" w:rsidRDefault="006F683A" w:rsidP="000F2CBF">
            <w:pPr>
              <w:rPr>
                <w:rFonts w:asciiTheme="majorHAnsi" w:hAnsiTheme="majorHAnsi" w:cstheme="majorHAnsi"/>
                <w:sz w:val="28"/>
                <w:szCs w:val="28"/>
              </w:rPr>
            </w:pPr>
          </w:p>
          <w:p w14:paraId="3AE542D7" w14:textId="77777777" w:rsidR="00D55C5F" w:rsidRPr="006F683A" w:rsidRDefault="00D55C5F" w:rsidP="000F2CBF">
            <w:pPr>
              <w:rPr>
                <w:rFonts w:asciiTheme="majorHAnsi" w:hAnsiTheme="majorHAnsi" w:cstheme="majorHAnsi"/>
                <w:sz w:val="28"/>
                <w:szCs w:val="28"/>
              </w:rPr>
            </w:pPr>
          </w:p>
          <w:p w14:paraId="0C9DD9BC" w14:textId="5BD69888" w:rsidR="00167F63" w:rsidRPr="006F683A" w:rsidRDefault="00167F63" w:rsidP="000F2CBF">
            <w:pPr>
              <w:rPr>
                <w:rFonts w:asciiTheme="majorHAnsi" w:hAnsiTheme="majorHAnsi" w:cstheme="majorHAnsi"/>
                <w:sz w:val="28"/>
                <w:szCs w:val="28"/>
              </w:rPr>
            </w:pPr>
          </w:p>
        </w:tc>
      </w:tr>
      <w:tr w:rsidR="00C70D95" w:rsidRPr="00A140F6" w14:paraId="4DE1A60F" w14:textId="77777777" w:rsidTr="005D6955">
        <w:tc>
          <w:tcPr>
            <w:tcW w:w="283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0E83478E" w14:textId="799465ED"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Phone Number</w:t>
            </w:r>
          </w:p>
        </w:tc>
        <w:tc>
          <w:tcPr>
            <w:tcW w:w="629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5D5CD845" w14:textId="77777777" w:rsidR="00C70D95" w:rsidRPr="006F683A" w:rsidRDefault="00C70D95" w:rsidP="000F2CBF">
            <w:pPr>
              <w:rPr>
                <w:rFonts w:asciiTheme="majorHAnsi" w:hAnsiTheme="majorHAnsi" w:cstheme="majorHAnsi"/>
                <w:sz w:val="28"/>
                <w:szCs w:val="28"/>
              </w:rPr>
            </w:pPr>
          </w:p>
        </w:tc>
      </w:tr>
      <w:tr w:rsidR="00C70D95" w:rsidRPr="00A140F6" w14:paraId="416EE06D" w14:textId="77777777" w:rsidTr="005D6955">
        <w:tc>
          <w:tcPr>
            <w:tcW w:w="283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64AC62DE" w14:textId="4D173440"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Email</w:t>
            </w:r>
          </w:p>
        </w:tc>
        <w:tc>
          <w:tcPr>
            <w:tcW w:w="629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4459BB2F" w14:textId="77777777" w:rsidR="00C70D95" w:rsidRPr="006F683A" w:rsidRDefault="00C70D95" w:rsidP="000F2CBF">
            <w:pPr>
              <w:rPr>
                <w:rFonts w:asciiTheme="majorHAnsi" w:hAnsiTheme="majorHAnsi" w:cstheme="majorHAnsi"/>
                <w:sz w:val="28"/>
                <w:szCs w:val="28"/>
              </w:rPr>
            </w:pPr>
          </w:p>
        </w:tc>
      </w:tr>
    </w:tbl>
    <w:p w14:paraId="623BD590" w14:textId="77777777" w:rsidR="00364630" w:rsidRDefault="00364630" w:rsidP="00C70D95">
      <w:pPr>
        <w:spacing w:line="276" w:lineRule="auto"/>
        <w:rPr>
          <w:rFonts w:asciiTheme="majorHAnsi" w:hAnsiTheme="majorHAnsi" w:cstheme="majorHAnsi"/>
        </w:rPr>
      </w:pPr>
    </w:p>
    <w:tbl>
      <w:tblPr>
        <w:tblStyle w:val="TableGrid"/>
        <w:tblW w:w="9209" w:type="dxa"/>
        <w:tblLook w:val="04A0" w:firstRow="1" w:lastRow="0" w:firstColumn="1" w:lastColumn="0" w:noHBand="0" w:noVBand="1"/>
      </w:tblPr>
      <w:tblGrid>
        <w:gridCol w:w="1696"/>
        <w:gridCol w:w="2694"/>
        <w:gridCol w:w="425"/>
        <w:gridCol w:w="4394"/>
      </w:tblGrid>
      <w:tr w:rsidR="00C70D95" w14:paraId="583EF55C" w14:textId="77777777" w:rsidTr="00697C73">
        <w:tc>
          <w:tcPr>
            <w:tcW w:w="4815" w:type="dxa"/>
            <w:gridSpan w:val="3"/>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tcPr>
          <w:p w14:paraId="25D1C558" w14:textId="2BEA0EFC" w:rsidR="00C70D95" w:rsidRPr="00697C73" w:rsidRDefault="000A196F" w:rsidP="000F2CBF">
            <w:pPr>
              <w:rPr>
                <w:rFonts w:ascii="Century Gothic" w:hAnsi="Century Gothic" w:cstheme="majorHAnsi"/>
                <w:b/>
                <w:sz w:val="32"/>
                <w:szCs w:val="32"/>
              </w:rPr>
            </w:pPr>
            <w:r w:rsidRPr="00697C73">
              <w:rPr>
                <w:rFonts w:ascii="Century Gothic" w:hAnsi="Century Gothic" w:cstheme="majorHAnsi"/>
                <w:sz w:val="32"/>
                <w:szCs w:val="32"/>
              </w:rPr>
              <w:t>COMPANY RESOURCE SPEND</w:t>
            </w:r>
          </w:p>
        </w:tc>
        <w:tc>
          <w:tcPr>
            <w:tcW w:w="4394" w:type="dxa"/>
            <w:tcBorders>
              <w:top w:val="single" w:sz="4" w:space="0" w:color="FFFFFF" w:themeColor="background1"/>
              <w:left w:val="single" w:sz="4" w:space="0" w:color="FFFFFF" w:themeColor="background1"/>
              <w:bottom w:val="single" w:sz="4" w:space="0" w:color="D0CECE" w:themeColor="background2" w:themeShade="E6"/>
              <w:right w:val="single" w:sz="4" w:space="0" w:color="FFFFFF" w:themeColor="background1"/>
            </w:tcBorders>
          </w:tcPr>
          <w:p w14:paraId="7B8C8107" w14:textId="1361C5AD" w:rsidR="00C70D95" w:rsidRPr="006F683A" w:rsidRDefault="00C70D95" w:rsidP="000F2CBF">
            <w:pPr>
              <w:rPr>
                <w:rFonts w:asciiTheme="majorHAnsi" w:hAnsiTheme="majorHAnsi" w:cstheme="majorHAnsi"/>
              </w:rPr>
            </w:pPr>
            <w:r w:rsidRPr="006F683A">
              <w:rPr>
                <w:rFonts w:asciiTheme="majorHAnsi" w:hAnsiTheme="majorHAnsi" w:cstheme="majorHAnsi"/>
              </w:rPr>
              <w:t>(Information can be obtained from bills and company records)</w:t>
            </w:r>
          </w:p>
        </w:tc>
      </w:tr>
      <w:tr w:rsidR="005E22E0" w14:paraId="05181A3D"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0257A22B" w14:textId="77777777" w:rsidR="00C70D95" w:rsidRPr="006F683A" w:rsidRDefault="00C70D95" w:rsidP="000F2CBF">
            <w:pPr>
              <w:rPr>
                <w:rFonts w:asciiTheme="majorHAnsi" w:hAnsiTheme="majorHAnsi" w:cstheme="majorHAnsi"/>
                <w:sz w:val="28"/>
                <w:szCs w:val="28"/>
              </w:rPr>
            </w:pP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6F4F3A1" w14:textId="77777777" w:rsidR="00C70D95" w:rsidRPr="006F683A" w:rsidRDefault="00C70D95" w:rsidP="000F2CBF">
            <w:pPr>
              <w:jc w:val="center"/>
              <w:rPr>
                <w:rFonts w:asciiTheme="majorHAnsi" w:hAnsiTheme="majorHAnsi" w:cstheme="majorHAnsi"/>
                <w:sz w:val="24"/>
                <w:szCs w:val="24"/>
              </w:rPr>
            </w:pPr>
            <w:r w:rsidRPr="006F683A">
              <w:rPr>
                <w:rFonts w:asciiTheme="majorHAnsi" w:hAnsiTheme="majorHAnsi" w:cstheme="majorHAnsi"/>
                <w:sz w:val="24"/>
                <w:szCs w:val="24"/>
              </w:rPr>
              <w:t>Annual Cost (€)</w:t>
            </w: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2E33678B" w14:textId="1A04D1EF" w:rsidR="00C70D95" w:rsidRPr="006F683A" w:rsidRDefault="00C70D95" w:rsidP="000F2CBF">
            <w:pPr>
              <w:jc w:val="center"/>
              <w:rPr>
                <w:rFonts w:asciiTheme="majorHAnsi" w:hAnsiTheme="majorHAnsi" w:cstheme="majorHAnsi"/>
                <w:sz w:val="24"/>
                <w:szCs w:val="24"/>
              </w:rPr>
            </w:pPr>
            <w:r w:rsidRPr="006F683A">
              <w:rPr>
                <w:rFonts w:asciiTheme="majorHAnsi" w:hAnsiTheme="majorHAnsi" w:cstheme="majorHAnsi"/>
                <w:sz w:val="24"/>
                <w:szCs w:val="24"/>
              </w:rPr>
              <w:t>Annual Quantity (tonnes, litres, kWh)</w:t>
            </w:r>
            <w:r w:rsidR="00210D68">
              <w:rPr>
                <w:rFonts w:asciiTheme="majorHAnsi" w:hAnsiTheme="majorHAnsi" w:cstheme="majorHAnsi"/>
                <w:sz w:val="24"/>
                <w:szCs w:val="24"/>
              </w:rPr>
              <w:t>. Optional.</w:t>
            </w:r>
          </w:p>
        </w:tc>
      </w:tr>
      <w:tr w:rsidR="005E22E0" w14:paraId="307CB057"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08B3485E" w14:textId="77777777"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Electricity</w:t>
            </w: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0EBE615" w14:textId="77777777" w:rsidR="00C70D95" w:rsidRPr="006F683A" w:rsidRDefault="00C70D95" w:rsidP="000F2CBF">
            <w:pPr>
              <w:rPr>
                <w:rFonts w:asciiTheme="majorHAnsi" w:hAnsiTheme="majorHAnsi" w:cstheme="majorHAnsi"/>
                <w:sz w:val="28"/>
                <w:szCs w:val="28"/>
              </w:rPr>
            </w:pP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54E6ACB6" w14:textId="77777777" w:rsidR="00C70D95" w:rsidRPr="006F683A" w:rsidRDefault="00C70D95" w:rsidP="000F2CBF">
            <w:pPr>
              <w:rPr>
                <w:rFonts w:asciiTheme="majorHAnsi" w:hAnsiTheme="majorHAnsi" w:cstheme="majorHAnsi"/>
                <w:sz w:val="28"/>
                <w:szCs w:val="28"/>
              </w:rPr>
            </w:pPr>
          </w:p>
        </w:tc>
      </w:tr>
      <w:tr w:rsidR="005E22E0" w14:paraId="54D40915" w14:textId="77777777" w:rsidTr="00210D68">
        <w:tc>
          <w:tcPr>
            <w:tcW w:w="1696" w:type="dxa"/>
            <w:tcBorders>
              <w:top w:val="single" w:sz="4" w:space="0" w:color="FFFFFF" w:themeColor="background1"/>
              <w:left w:val="single" w:sz="4" w:space="0" w:color="FFFFFF" w:themeColor="background1"/>
              <w:bottom w:val="single" w:sz="4" w:space="0" w:color="D0CECE" w:themeColor="background2" w:themeShade="E6"/>
              <w:right w:val="single" w:sz="4" w:space="0" w:color="D0CECE" w:themeColor="background2" w:themeShade="E6"/>
            </w:tcBorders>
          </w:tcPr>
          <w:p w14:paraId="3A85B480" w14:textId="77777777"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Oil</w:t>
            </w:r>
          </w:p>
        </w:tc>
        <w:tc>
          <w:tcPr>
            <w:tcW w:w="2694" w:type="dxa"/>
            <w:tcBorders>
              <w:top w:val="single" w:sz="4" w:space="0" w:color="FFFFFF" w:themeColor="background1"/>
              <w:left w:val="single" w:sz="4" w:space="0" w:color="D0CECE" w:themeColor="background2" w:themeShade="E6"/>
              <w:bottom w:val="single" w:sz="4" w:space="0" w:color="D0CECE" w:themeColor="background2" w:themeShade="E6"/>
              <w:right w:val="single" w:sz="4" w:space="0" w:color="D0CECE" w:themeColor="background2" w:themeShade="E6"/>
            </w:tcBorders>
          </w:tcPr>
          <w:p w14:paraId="366A6380" w14:textId="77777777" w:rsidR="00C70D95" w:rsidRPr="006F683A" w:rsidRDefault="00C70D95" w:rsidP="000F2CBF">
            <w:pPr>
              <w:rPr>
                <w:rFonts w:asciiTheme="majorHAnsi" w:hAnsiTheme="majorHAnsi" w:cstheme="majorHAnsi"/>
                <w:sz w:val="28"/>
                <w:szCs w:val="28"/>
              </w:rPr>
            </w:pPr>
          </w:p>
        </w:tc>
        <w:tc>
          <w:tcPr>
            <w:tcW w:w="4819" w:type="dxa"/>
            <w:gridSpan w:val="2"/>
            <w:tcBorders>
              <w:top w:val="single" w:sz="4" w:space="0" w:color="FFFFFF" w:themeColor="background1"/>
              <w:left w:val="single" w:sz="4" w:space="0" w:color="D0CECE" w:themeColor="background2" w:themeShade="E6"/>
              <w:bottom w:val="single" w:sz="4" w:space="0" w:color="D0CECE" w:themeColor="background2" w:themeShade="E6"/>
              <w:right w:val="single" w:sz="4" w:space="0" w:color="FFFFFF" w:themeColor="background1"/>
            </w:tcBorders>
          </w:tcPr>
          <w:p w14:paraId="2A77E68A" w14:textId="77777777" w:rsidR="00C70D95" w:rsidRPr="006F683A" w:rsidRDefault="00C70D95" w:rsidP="000F2CBF">
            <w:pPr>
              <w:rPr>
                <w:rFonts w:asciiTheme="majorHAnsi" w:hAnsiTheme="majorHAnsi" w:cstheme="majorHAnsi"/>
                <w:sz w:val="28"/>
                <w:szCs w:val="28"/>
              </w:rPr>
            </w:pPr>
          </w:p>
        </w:tc>
      </w:tr>
      <w:tr w:rsidR="005E22E0" w14:paraId="55E0BA84"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656D595F" w14:textId="77777777"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Gas</w:t>
            </w: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F0A7D2F" w14:textId="77777777" w:rsidR="00C70D95" w:rsidRPr="006F683A" w:rsidRDefault="00C70D95" w:rsidP="000F2CBF">
            <w:pPr>
              <w:rPr>
                <w:rFonts w:asciiTheme="majorHAnsi" w:hAnsiTheme="majorHAnsi" w:cstheme="majorHAnsi"/>
                <w:sz w:val="28"/>
                <w:szCs w:val="28"/>
              </w:rPr>
            </w:pP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40714E97" w14:textId="77777777" w:rsidR="00C70D95" w:rsidRPr="006F683A" w:rsidRDefault="00C70D95" w:rsidP="000F2CBF">
            <w:pPr>
              <w:rPr>
                <w:rFonts w:asciiTheme="majorHAnsi" w:hAnsiTheme="majorHAnsi" w:cstheme="majorHAnsi"/>
                <w:sz w:val="28"/>
                <w:szCs w:val="28"/>
              </w:rPr>
            </w:pPr>
          </w:p>
        </w:tc>
      </w:tr>
      <w:tr w:rsidR="005E22E0" w14:paraId="261D48CC"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2960349E" w14:textId="77777777"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Water</w:t>
            </w: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ACF62FE" w14:textId="77777777" w:rsidR="00C70D95" w:rsidRPr="006F683A" w:rsidRDefault="00C70D95" w:rsidP="000F2CBF">
            <w:pPr>
              <w:rPr>
                <w:rFonts w:asciiTheme="majorHAnsi" w:hAnsiTheme="majorHAnsi" w:cstheme="majorHAnsi"/>
                <w:sz w:val="28"/>
                <w:szCs w:val="28"/>
              </w:rPr>
            </w:pP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3115A30F" w14:textId="77777777" w:rsidR="00C70D95" w:rsidRPr="006F683A" w:rsidRDefault="00C70D95" w:rsidP="000F2CBF">
            <w:pPr>
              <w:rPr>
                <w:rFonts w:asciiTheme="majorHAnsi" w:hAnsiTheme="majorHAnsi" w:cstheme="majorHAnsi"/>
                <w:sz w:val="28"/>
                <w:szCs w:val="28"/>
              </w:rPr>
            </w:pPr>
          </w:p>
        </w:tc>
      </w:tr>
      <w:tr w:rsidR="005E22E0" w14:paraId="10FC8037"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4C7E857D" w14:textId="77777777" w:rsidR="00C70D95" w:rsidRPr="006F683A" w:rsidRDefault="00C70D95" w:rsidP="000F2CBF">
            <w:pPr>
              <w:rPr>
                <w:rFonts w:asciiTheme="majorHAnsi" w:hAnsiTheme="majorHAnsi" w:cstheme="majorHAnsi"/>
                <w:sz w:val="24"/>
                <w:szCs w:val="24"/>
              </w:rPr>
            </w:pPr>
            <w:r w:rsidRPr="006F683A">
              <w:rPr>
                <w:rFonts w:asciiTheme="majorHAnsi" w:hAnsiTheme="majorHAnsi" w:cstheme="majorHAnsi"/>
                <w:sz w:val="24"/>
                <w:szCs w:val="24"/>
              </w:rPr>
              <w:t>General Waste</w:t>
            </w: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CD3DBE9" w14:textId="77777777" w:rsidR="00C70D95" w:rsidRPr="006F683A" w:rsidRDefault="00C70D95" w:rsidP="000F2CBF">
            <w:pPr>
              <w:rPr>
                <w:rFonts w:asciiTheme="majorHAnsi" w:hAnsiTheme="majorHAnsi" w:cstheme="majorHAnsi"/>
                <w:sz w:val="28"/>
                <w:szCs w:val="28"/>
              </w:rPr>
            </w:pP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56A848C5" w14:textId="77777777" w:rsidR="00C70D95" w:rsidRPr="006F683A" w:rsidRDefault="00C70D95" w:rsidP="000F2CBF">
            <w:pPr>
              <w:rPr>
                <w:rFonts w:asciiTheme="majorHAnsi" w:hAnsiTheme="majorHAnsi" w:cstheme="majorHAnsi"/>
                <w:sz w:val="28"/>
                <w:szCs w:val="28"/>
              </w:rPr>
            </w:pPr>
          </w:p>
        </w:tc>
      </w:tr>
      <w:tr w:rsidR="005E22E0" w14:paraId="7DA8EF2D" w14:textId="77777777" w:rsidTr="00210D68">
        <w:tc>
          <w:tcPr>
            <w:tcW w:w="169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41CF7EDE" w14:textId="77777777" w:rsidR="005E22E0" w:rsidRPr="006F683A" w:rsidRDefault="005E22E0" w:rsidP="000F2CBF">
            <w:pPr>
              <w:rPr>
                <w:rFonts w:asciiTheme="majorHAnsi" w:hAnsiTheme="majorHAnsi" w:cstheme="majorHAnsi"/>
                <w:sz w:val="24"/>
                <w:szCs w:val="24"/>
              </w:rPr>
            </w:pPr>
            <w:r w:rsidRPr="006F683A">
              <w:rPr>
                <w:rFonts w:asciiTheme="majorHAnsi" w:hAnsiTheme="majorHAnsi" w:cstheme="majorHAnsi"/>
                <w:sz w:val="24"/>
                <w:szCs w:val="24"/>
              </w:rPr>
              <w:t>Petrol/Diesel</w:t>
            </w:r>
          </w:p>
        </w:tc>
        <w:tc>
          <w:tcPr>
            <w:tcW w:w="269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042F007" w14:textId="77777777" w:rsidR="005E22E0" w:rsidRPr="006F683A" w:rsidRDefault="005E22E0" w:rsidP="000F2CBF">
            <w:pPr>
              <w:rPr>
                <w:rFonts w:asciiTheme="majorHAnsi" w:hAnsiTheme="majorHAnsi" w:cstheme="majorHAnsi"/>
                <w:sz w:val="24"/>
                <w:szCs w:val="24"/>
              </w:rPr>
            </w:pPr>
          </w:p>
        </w:tc>
        <w:tc>
          <w:tcPr>
            <w:tcW w:w="481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FFFFFF" w:themeColor="background1"/>
            </w:tcBorders>
          </w:tcPr>
          <w:p w14:paraId="32FF0D2B" w14:textId="77777777" w:rsidR="005E22E0" w:rsidRPr="006F683A" w:rsidRDefault="005E22E0" w:rsidP="000F2CBF">
            <w:pPr>
              <w:rPr>
                <w:rFonts w:asciiTheme="majorHAnsi" w:hAnsiTheme="majorHAnsi" w:cstheme="majorHAnsi"/>
                <w:sz w:val="28"/>
                <w:szCs w:val="28"/>
              </w:rPr>
            </w:pPr>
          </w:p>
        </w:tc>
      </w:tr>
    </w:tbl>
    <w:p w14:paraId="6E4C8003" w14:textId="77777777" w:rsidR="00D55C5F" w:rsidRDefault="00D55C5F" w:rsidP="00D55C5F">
      <w:pPr>
        <w:tabs>
          <w:tab w:val="left" w:pos="1197"/>
        </w:tabs>
        <w:spacing w:line="240" w:lineRule="auto"/>
        <w:rPr>
          <w:rFonts w:asciiTheme="majorHAnsi" w:hAnsiTheme="majorHAnsi" w:cstheme="majorHAnsi"/>
        </w:rPr>
      </w:pPr>
    </w:p>
    <w:tbl>
      <w:tblPr>
        <w:tblStyle w:val="TableGrid"/>
        <w:tblpPr w:leftFromText="180" w:rightFromText="180" w:vertAnchor="text" w:horzAnchor="margin" w:tblpY="562"/>
        <w:tblW w:w="9067" w:type="dxa"/>
        <w:tblBorders>
          <w:top w:val="single" w:sz="4" w:space="0" w:color="FFFFFF" w:themeColor="background1"/>
        </w:tblBorders>
        <w:tblLook w:val="04A0" w:firstRow="1" w:lastRow="0" w:firstColumn="1" w:lastColumn="0" w:noHBand="0" w:noVBand="1"/>
      </w:tblPr>
      <w:tblGrid>
        <w:gridCol w:w="3236"/>
        <w:gridCol w:w="1655"/>
        <w:gridCol w:w="1341"/>
        <w:gridCol w:w="1271"/>
        <w:gridCol w:w="1548"/>
        <w:gridCol w:w="16"/>
      </w:tblGrid>
      <w:tr w:rsidR="00E3666C" w14:paraId="731626ED" w14:textId="77777777" w:rsidTr="00E3666C">
        <w:trPr>
          <w:trHeight w:val="434"/>
        </w:trPr>
        <w:tc>
          <w:tcPr>
            <w:tcW w:w="9067" w:type="dxa"/>
            <w:gridSpan w:val="6"/>
            <w:tcBorders>
              <w:top w:val="single" w:sz="4" w:space="0" w:color="FFFFFF" w:themeColor="background1"/>
              <w:left w:val="single" w:sz="4" w:space="0" w:color="FFFFFF" w:themeColor="background1"/>
              <w:bottom w:val="single" w:sz="4" w:space="0" w:color="D0CECE"/>
              <w:right w:val="single" w:sz="4" w:space="0" w:color="FFFFFF" w:themeColor="background1"/>
            </w:tcBorders>
          </w:tcPr>
          <w:p w14:paraId="1ADEDECD" w14:textId="77777777" w:rsidR="00E3666C" w:rsidRPr="00697C73" w:rsidRDefault="00E3666C" w:rsidP="00E3666C">
            <w:pPr>
              <w:rPr>
                <w:rFonts w:ascii="Century Gothic" w:hAnsi="Century Gothic" w:cstheme="majorHAnsi"/>
                <w:sz w:val="32"/>
                <w:szCs w:val="32"/>
              </w:rPr>
            </w:pPr>
            <w:r w:rsidRPr="00697C73">
              <w:rPr>
                <w:rFonts w:ascii="Century Gothic" w:hAnsi="Century Gothic" w:cstheme="majorHAnsi"/>
                <w:sz w:val="32"/>
                <w:szCs w:val="32"/>
              </w:rPr>
              <w:lastRenderedPageBreak/>
              <w:t>HOW YOUR BUSINESS PLANS ON GOING GREEN</w:t>
            </w:r>
          </w:p>
        </w:tc>
      </w:tr>
      <w:tr w:rsidR="00E3666C" w14:paraId="117E6EAB" w14:textId="77777777" w:rsidTr="00E3666C">
        <w:trPr>
          <w:gridAfter w:val="1"/>
          <w:wAfter w:w="16" w:type="dxa"/>
          <w:trHeight w:val="652"/>
        </w:trPr>
        <w:tc>
          <w:tcPr>
            <w:tcW w:w="3236" w:type="dxa"/>
            <w:tcBorders>
              <w:top w:val="single" w:sz="4" w:space="0" w:color="D0CECE"/>
              <w:left w:val="single" w:sz="4" w:space="0" w:color="FFFFFF" w:themeColor="background1"/>
              <w:bottom w:val="single" w:sz="4" w:space="0" w:color="D0CECE" w:themeColor="background2" w:themeShade="E6"/>
              <w:right w:val="single" w:sz="4" w:space="0" w:color="D0CECE" w:themeColor="background2" w:themeShade="E6"/>
            </w:tcBorders>
          </w:tcPr>
          <w:p w14:paraId="33E044BD" w14:textId="77777777" w:rsidR="00E3666C" w:rsidRPr="006F683A" w:rsidRDefault="00E3666C" w:rsidP="00E3666C">
            <w:pPr>
              <w:rPr>
                <w:rFonts w:asciiTheme="majorHAnsi" w:hAnsiTheme="majorHAnsi" w:cstheme="majorHAnsi"/>
                <w:sz w:val="24"/>
                <w:szCs w:val="24"/>
              </w:rPr>
            </w:pPr>
            <w:r w:rsidRPr="006F683A">
              <w:rPr>
                <w:rFonts w:asciiTheme="majorHAnsi" w:hAnsiTheme="majorHAnsi" w:cstheme="majorHAnsi"/>
                <w:sz w:val="24"/>
                <w:szCs w:val="24"/>
              </w:rPr>
              <w:t xml:space="preserve">Environmental area of most interest for your business </w:t>
            </w:r>
          </w:p>
          <w:p w14:paraId="3DB9DD34" w14:textId="77777777" w:rsidR="00E3666C" w:rsidRPr="006F683A" w:rsidRDefault="00E3666C" w:rsidP="00E3666C">
            <w:pPr>
              <w:rPr>
                <w:rFonts w:asciiTheme="majorHAnsi" w:hAnsiTheme="majorHAnsi" w:cstheme="majorHAnsi"/>
                <w:sz w:val="24"/>
                <w:szCs w:val="24"/>
              </w:rPr>
            </w:pPr>
            <w:r w:rsidRPr="006F683A">
              <w:rPr>
                <w:rFonts w:asciiTheme="majorHAnsi" w:hAnsiTheme="majorHAnsi" w:cstheme="majorHAnsi"/>
                <w:sz w:val="24"/>
                <w:szCs w:val="24"/>
              </w:rPr>
              <w:t>(please underline)</w:t>
            </w:r>
          </w:p>
        </w:tc>
        <w:tc>
          <w:tcPr>
            <w:tcW w:w="1655" w:type="dxa"/>
            <w:tcBorders>
              <w:top w:val="single" w:sz="4" w:space="0" w:color="D0CECE"/>
              <w:left w:val="single" w:sz="4" w:space="0" w:color="D0CECE" w:themeColor="background2" w:themeShade="E6"/>
              <w:bottom w:val="single" w:sz="4" w:space="0" w:color="D0CECE"/>
              <w:right w:val="single" w:sz="4" w:space="0" w:color="FFFFFF" w:themeColor="background1"/>
            </w:tcBorders>
          </w:tcPr>
          <w:p w14:paraId="1E67E5DD" w14:textId="77777777" w:rsidR="00E3666C" w:rsidRPr="006F683A" w:rsidRDefault="00E3666C" w:rsidP="00E3666C">
            <w:pPr>
              <w:jc w:val="center"/>
              <w:rPr>
                <w:rFonts w:asciiTheme="majorHAnsi" w:hAnsiTheme="majorHAnsi" w:cstheme="majorHAnsi"/>
                <w:sz w:val="24"/>
                <w:szCs w:val="24"/>
              </w:rPr>
            </w:pPr>
          </w:p>
          <w:p w14:paraId="12EA1E30" w14:textId="77777777" w:rsidR="00E3666C" w:rsidRPr="006F683A" w:rsidRDefault="00E3666C" w:rsidP="00E3666C">
            <w:pPr>
              <w:jc w:val="center"/>
              <w:rPr>
                <w:rFonts w:asciiTheme="majorHAnsi" w:hAnsiTheme="majorHAnsi" w:cstheme="majorHAnsi"/>
                <w:sz w:val="24"/>
                <w:szCs w:val="24"/>
              </w:rPr>
            </w:pPr>
            <w:r w:rsidRPr="006F683A">
              <w:rPr>
                <w:rFonts w:asciiTheme="majorHAnsi" w:hAnsiTheme="majorHAnsi" w:cstheme="majorHAnsi"/>
                <w:sz w:val="24"/>
                <w:szCs w:val="24"/>
              </w:rPr>
              <w:t>Emissions</w:t>
            </w:r>
          </w:p>
        </w:tc>
        <w:tc>
          <w:tcPr>
            <w:tcW w:w="1341" w:type="dxa"/>
            <w:tcBorders>
              <w:top w:val="single" w:sz="4" w:space="0" w:color="D0CECE"/>
              <w:left w:val="single" w:sz="4" w:space="0" w:color="FFFFFF" w:themeColor="background1"/>
              <w:bottom w:val="single" w:sz="4" w:space="0" w:color="D0CECE"/>
              <w:right w:val="single" w:sz="4" w:space="0" w:color="FFFFFF" w:themeColor="background1"/>
            </w:tcBorders>
          </w:tcPr>
          <w:p w14:paraId="3A94D52E" w14:textId="77777777" w:rsidR="00E3666C" w:rsidRPr="006F683A" w:rsidRDefault="00E3666C" w:rsidP="00E3666C">
            <w:pPr>
              <w:jc w:val="center"/>
              <w:rPr>
                <w:rFonts w:asciiTheme="majorHAnsi" w:hAnsiTheme="majorHAnsi" w:cstheme="majorHAnsi"/>
                <w:sz w:val="24"/>
                <w:szCs w:val="24"/>
              </w:rPr>
            </w:pPr>
          </w:p>
          <w:p w14:paraId="7AC312F5" w14:textId="77777777" w:rsidR="00E3666C" w:rsidRPr="006F683A" w:rsidRDefault="00E3666C" w:rsidP="00E3666C">
            <w:pPr>
              <w:jc w:val="center"/>
              <w:rPr>
                <w:rFonts w:asciiTheme="majorHAnsi" w:hAnsiTheme="majorHAnsi" w:cstheme="majorHAnsi"/>
                <w:sz w:val="24"/>
                <w:szCs w:val="24"/>
              </w:rPr>
            </w:pPr>
            <w:r w:rsidRPr="006F683A">
              <w:rPr>
                <w:rFonts w:asciiTheme="majorHAnsi" w:hAnsiTheme="majorHAnsi" w:cstheme="majorHAnsi"/>
                <w:sz w:val="24"/>
                <w:szCs w:val="24"/>
              </w:rPr>
              <w:t>Water</w:t>
            </w:r>
          </w:p>
        </w:tc>
        <w:tc>
          <w:tcPr>
            <w:tcW w:w="1271" w:type="dxa"/>
            <w:tcBorders>
              <w:top w:val="single" w:sz="4" w:space="0" w:color="D0CECE"/>
              <w:left w:val="single" w:sz="4" w:space="0" w:color="FFFFFF" w:themeColor="background1"/>
              <w:bottom w:val="single" w:sz="4" w:space="0" w:color="D0CECE"/>
              <w:right w:val="single" w:sz="4" w:space="0" w:color="FFFFFF" w:themeColor="background1"/>
            </w:tcBorders>
          </w:tcPr>
          <w:p w14:paraId="28BB4B9F" w14:textId="77777777" w:rsidR="00E3666C" w:rsidRPr="006F683A" w:rsidRDefault="00E3666C" w:rsidP="00E3666C">
            <w:pPr>
              <w:jc w:val="center"/>
              <w:rPr>
                <w:rFonts w:asciiTheme="majorHAnsi" w:hAnsiTheme="majorHAnsi" w:cstheme="majorHAnsi"/>
                <w:sz w:val="24"/>
                <w:szCs w:val="24"/>
              </w:rPr>
            </w:pPr>
          </w:p>
          <w:p w14:paraId="3450EE1A" w14:textId="77777777" w:rsidR="00E3666C" w:rsidRPr="006F683A" w:rsidRDefault="00E3666C" w:rsidP="00E3666C">
            <w:pPr>
              <w:jc w:val="center"/>
              <w:rPr>
                <w:rFonts w:asciiTheme="majorHAnsi" w:hAnsiTheme="majorHAnsi" w:cstheme="majorHAnsi"/>
                <w:sz w:val="24"/>
                <w:szCs w:val="24"/>
              </w:rPr>
            </w:pPr>
            <w:r w:rsidRPr="006F683A">
              <w:rPr>
                <w:rFonts w:asciiTheme="majorHAnsi" w:hAnsiTheme="majorHAnsi" w:cstheme="majorHAnsi"/>
                <w:sz w:val="24"/>
                <w:szCs w:val="24"/>
              </w:rPr>
              <w:t>Waste</w:t>
            </w:r>
          </w:p>
        </w:tc>
        <w:tc>
          <w:tcPr>
            <w:tcW w:w="1548" w:type="dxa"/>
            <w:tcBorders>
              <w:top w:val="single" w:sz="4" w:space="0" w:color="D0CECE"/>
              <w:left w:val="single" w:sz="4" w:space="0" w:color="FFFFFF" w:themeColor="background1"/>
              <w:bottom w:val="single" w:sz="4" w:space="0" w:color="D0CECE"/>
              <w:right w:val="single" w:sz="4" w:space="0" w:color="FFFFFF" w:themeColor="background1"/>
            </w:tcBorders>
          </w:tcPr>
          <w:p w14:paraId="1FCB1F08" w14:textId="77777777" w:rsidR="00E3666C" w:rsidRPr="006F683A" w:rsidRDefault="00E3666C" w:rsidP="00E3666C">
            <w:pPr>
              <w:jc w:val="center"/>
              <w:rPr>
                <w:rFonts w:asciiTheme="majorHAnsi" w:hAnsiTheme="majorHAnsi" w:cstheme="majorHAnsi"/>
                <w:sz w:val="24"/>
                <w:szCs w:val="24"/>
              </w:rPr>
            </w:pPr>
          </w:p>
          <w:p w14:paraId="4E72499A" w14:textId="77777777" w:rsidR="00E3666C" w:rsidRPr="006F683A" w:rsidRDefault="00E3666C" w:rsidP="00E3666C">
            <w:pPr>
              <w:jc w:val="center"/>
              <w:rPr>
                <w:rFonts w:asciiTheme="majorHAnsi" w:hAnsiTheme="majorHAnsi" w:cstheme="majorHAnsi"/>
                <w:sz w:val="24"/>
                <w:szCs w:val="24"/>
              </w:rPr>
            </w:pPr>
            <w:r w:rsidRPr="006F683A">
              <w:rPr>
                <w:rFonts w:asciiTheme="majorHAnsi" w:hAnsiTheme="majorHAnsi" w:cstheme="majorHAnsi"/>
                <w:sz w:val="24"/>
                <w:szCs w:val="24"/>
              </w:rPr>
              <w:t>Biodiversity</w:t>
            </w:r>
          </w:p>
        </w:tc>
      </w:tr>
      <w:tr w:rsidR="00E3666C" w14:paraId="72F89C66" w14:textId="77777777" w:rsidTr="00E3666C">
        <w:trPr>
          <w:trHeight w:val="652"/>
        </w:trPr>
        <w:tc>
          <w:tcPr>
            <w:tcW w:w="323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3A6841CE" w14:textId="77777777" w:rsidR="00E3666C" w:rsidRPr="006F683A" w:rsidRDefault="00E3666C" w:rsidP="00E3666C">
            <w:pPr>
              <w:rPr>
                <w:rFonts w:asciiTheme="majorHAnsi" w:hAnsiTheme="majorHAnsi" w:cstheme="majorHAnsi"/>
                <w:sz w:val="24"/>
                <w:szCs w:val="24"/>
              </w:rPr>
            </w:pPr>
            <w:r w:rsidRPr="006F683A">
              <w:rPr>
                <w:rFonts w:asciiTheme="majorHAnsi" w:hAnsiTheme="majorHAnsi" w:cstheme="majorHAnsi"/>
                <w:sz w:val="24"/>
                <w:szCs w:val="24"/>
              </w:rPr>
              <w:t xml:space="preserve">Outline your objectives for your business as part of the Going Green Programme? </w:t>
            </w:r>
          </w:p>
        </w:tc>
        <w:tc>
          <w:tcPr>
            <w:tcW w:w="5831" w:type="dxa"/>
            <w:gridSpan w:val="5"/>
            <w:tcBorders>
              <w:top w:val="single" w:sz="4" w:space="0" w:color="D0CECE"/>
              <w:left w:val="single" w:sz="4" w:space="0" w:color="D0CECE" w:themeColor="background2" w:themeShade="E6"/>
              <w:bottom w:val="single" w:sz="4" w:space="0" w:color="D0CECE"/>
              <w:right w:val="single" w:sz="4" w:space="0" w:color="FFFFFF" w:themeColor="background1"/>
            </w:tcBorders>
          </w:tcPr>
          <w:p w14:paraId="4CB151B4" w14:textId="77777777" w:rsidR="00E3666C" w:rsidRPr="006F683A" w:rsidRDefault="00E3666C" w:rsidP="00E3666C">
            <w:pPr>
              <w:rPr>
                <w:rFonts w:asciiTheme="majorHAnsi" w:hAnsiTheme="majorHAnsi" w:cstheme="majorHAnsi"/>
                <w:sz w:val="24"/>
                <w:szCs w:val="24"/>
              </w:rPr>
            </w:pPr>
          </w:p>
          <w:p w14:paraId="49984660" w14:textId="77777777" w:rsidR="00E3666C" w:rsidRPr="006F683A" w:rsidRDefault="00E3666C" w:rsidP="00E3666C">
            <w:pPr>
              <w:rPr>
                <w:rFonts w:asciiTheme="majorHAnsi" w:hAnsiTheme="majorHAnsi" w:cstheme="majorHAnsi"/>
                <w:sz w:val="24"/>
                <w:szCs w:val="24"/>
              </w:rPr>
            </w:pPr>
          </w:p>
          <w:p w14:paraId="71D09E7F" w14:textId="77777777" w:rsidR="00E3666C" w:rsidRDefault="00E3666C" w:rsidP="00E3666C">
            <w:pPr>
              <w:rPr>
                <w:rFonts w:asciiTheme="majorHAnsi" w:hAnsiTheme="majorHAnsi" w:cstheme="majorHAnsi"/>
                <w:sz w:val="24"/>
                <w:szCs w:val="24"/>
              </w:rPr>
            </w:pPr>
          </w:p>
          <w:p w14:paraId="6B5D753B" w14:textId="77777777" w:rsidR="00E3666C" w:rsidRDefault="00E3666C" w:rsidP="00E3666C">
            <w:pPr>
              <w:rPr>
                <w:rFonts w:asciiTheme="majorHAnsi" w:hAnsiTheme="majorHAnsi" w:cstheme="majorHAnsi"/>
                <w:sz w:val="24"/>
                <w:szCs w:val="24"/>
              </w:rPr>
            </w:pPr>
          </w:p>
          <w:p w14:paraId="7B674573" w14:textId="77777777" w:rsidR="00E3666C" w:rsidRDefault="00E3666C" w:rsidP="00E3666C">
            <w:pPr>
              <w:rPr>
                <w:rFonts w:asciiTheme="majorHAnsi" w:hAnsiTheme="majorHAnsi" w:cstheme="majorHAnsi"/>
                <w:sz w:val="24"/>
                <w:szCs w:val="24"/>
              </w:rPr>
            </w:pPr>
          </w:p>
          <w:p w14:paraId="43E05812" w14:textId="77777777" w:rsidR="00E3666C" w:rsidRPr="006F683A" w:rsidRDefault="00E3666C" w:rsidP="00E3666C">
            <w:pPr>
              <w:rPr>
                <w:rFonts w:asciiTheme="majorHAnsi" w:hAnsiTheme="majorHAnsi" w:cstheme="majorHAnsi"/>
                <w:sz w:val="24"/>
                <w:szCs w:val="24"/>
              </w:rPr>
            </w:pPr>
          </w:p>
          <w:p w14:paraId="109F77CB" w14:textId="77777777" w:rsidR="00E3666C" w:rsidRDefault="00E3666C" w:rsidP="00E3666C">
            <w:pPr>
              <w:rPr>
                <w:rFonts w:asciiTheme="majorHAnsi" w:hAnsiTheme="majorHAnsi" w:cstheme="majorHAnsi"/>
                <w:sz w:val="24"/>
                <w:szCs w:val="24"/>
              </w:rPr>
            </w:pPr>
          </w:p>
          <w:p w14:paraId="50C364A3" w14:textId="77777777" w:rsidR="00E3666C" w:rsidRPr="006F683A" w:rsidRDefault="00E3666C" w:rsidP="00E3666C">
            <w:pPr>
              <w:rPr>
                <w:rFonts w:asciiTheme="majorHAnsi" w:hAnsiTheme="majorHAnsi" w:cstheme="majorHAnsi"/>
                <w:sz w:val="24"/>
                <w:szCs w:val="24"/>
              </w:rPr>
            </w:pPr>
          </w:p>
        </w:tc>
      </w:tr>
      <w:tr w:rsidR="00E3666C" w14:paraId="1C87CF6C" w14:textId="77777777" w:rsidTr="00E3666C">
        <w:trPr>
          <w:gridAfter w:val="1"/>
          <w:wAfter w:w="16" w:type="dxa"/>
          <w:trHeight w:val="945"/>
        </w:trPr>
        <w:tc>
          <w:tcPr>
            <w:tcW w:w="323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4694F76E" w14:textId="77777777" w:rsidR="00E3666C" w:rsidRPr="006F683A" w:rsidRDefault="00E3666C" w:rsidP="00E3666C">
            <w:pPr>
              <w:rPr>
                <w:rFonts w:asciiTheme="majorHAnsi" w:hAnsiTheme="majorHAnsi" w:cstheme="majorHAnsi"/>
                <w:sz w:val="24"/>
                <w:szCs w:val="24"/>
              </w:rPr>
            </w:pPr>
            <w:r w:rsidRPr="006F683A">
              <w:rPr>
                <w:rFonts w:asciiTheme="majorHAnsi" w:hAnsiTheme="majorHAnsi" w:cstheme="majorHAnsi"/>
                <w:sz w:val="24"/>
                <w:szCs w:val="24"/>
              </w:rPr>
              <w:t xml:space="preserve">What are your anticipated outcomes for your business resulting from the Going Green Programme? </w:t>
            </w:r>
          </w:p>
        </w:tc>
        <w:tc>
          <w:tcPr>
            <w:tcW w:w="2996" w:type="dxa"/>
            <w:gridSpan w:val="2"/>
            <w:tcBorders>
              <w:top w:val="single" w:sz="4" w:space="0" w:color="D0CECE"/>
              <w:left w:val="single" w:sz="4" w:space="0" w:color="D0CECE" w:themeColor="background2" w:themeShade="E6"/>
              <w:bottom w:val="single" w:sz="4" w:space="0" w:color="D0CECE"/>
              <w:right w:val="single" w:sz="4" w:space="0" w:color="FFFFFF" w:themeColor="background1"/>
            </w:tcBorders>
          </w:tcPr>
          <w:p w14:paraId="5BE512E6" w14:textId="77777777" w:rsidR="00E3666C" w:rsidRPr="006F683A" w:rsidRDefault="00E3666C" w:rsidP="00E3666C">
            <w:pPr>
              <w:jc w:val="center"/>
              <w:rPr>
                <w:rFonts w:asciiTheme="majorHAnsi" w:hAnsiTheme="majorHAnsi" w:cstheme="majorHAnsi"/>
                <w:sz w:val="24"/>
                <w:szCs w:val="24"/>
              </w:rPr>
            </w:pPr>
          </w:p>
          <w:p w14:paraId="7E12D685" w14:textId="77777777" w:rsidR="00E3666C" w:rsidRDefault="00E3666C" w:rsidP="00E3666C">
            <w:pPr>
              <w:rPr>
                <w:rFonts w:asciiTheme="majorHAnsi" w:hAnsiTheme="majorHAnsi" w:cstheme="majorHAnsi"/>
                <w:sz w:val="24"/>
                <w:szCs w:val="24"/>
              </w:rPr>
            </w:pPr>
          </w:p>
          <w:p w14:paraId="33BCABC5" w14:textId="77777777" w:rsidR="00E3666C" w:rsidRDefault="00E3666C" w:rsidP="00E3666C">
            <w:pPr>
              <w:jc w:val="center"/>
              <w:rPr>
                <w:rFonts w:asciiTheme="majorHAnsi" w:hAnsiTheme="majorHAnsi" w:cstheme="majorHAnsi"/>
                <w:sz w:val="24"/>
                <w:szCs w:val="24"/>
              </w:rPr>
            </w:pPr>
          </w:p>
          <w:p w14:paraId="68167D5B" w14:textId="77777777" w:rsidR="00E3666C" w:rsidRPr="006F683A" w:rsidRDefault="00E3666C" w:rsidP="00E3666C">
            <w:pPr>
              <w:jc w:val="center"/>
              <w:rPr>
                <w:rFonts w:asciiTheme="majorHAnsi" w:hAnsiTheme="majorHAnsi" w:cstheme="majorHAnsi"/>
                <w:sz w:val="24"/>
                <w:szCs w:val="24"/>
              </w:rPr>
            </w:pPr>
          </w:p>
          <w:p w14:paraId="41D3EF44" w14:textId="77777777" w:rsidR="00E3666C" w:rsidRDefault="00E3666C" w:rsidP="00E3666C">
            <w:pPr>
              <w:jc w:val="center"/>
              <w:rPr>
                <w:rFonts w:asciiTheme="majorHAnsi" w:hAnsiTheme="majorHAnsi" w:cstheme="majorHAnsi"/>
                <w:sz w:val="24"/>
                <w:szCs w:val="24"/>
              </w:rPr>
            </w:pPr>
          </w:p>
          <w:p w14:paraId="7A8ECA0F" w14:textId="77777777" w:rsidR="00E3666C" w:rsidRDefault="00E3666C" w:rsidP="00E3666C">
            <w:pPr>
              <w:jc w:val="center"/>
              <w:rPr>
                <w:rFonts w:asciiTheme="majorHAnsi" w:hAnsiTheme="majorHAnsi" w:cstheme="majorHAnsi"/>
                <w:sz w:val="24"/>
                <w:szCs w:val="24"/>
              </w:rPr>
            </w:pPr>
          </w:p>
          <w:p w14:paraId="52EA90CB" w14:textId="77777777" w:rsidR="00E3666C" w:rsidRDefault="00E3666C" w:rsidP="00E3666C">
            <w:pPr>
              <w:jc w:val="center"/>
              <w:rPr>
                <w:rFonts w:asciiTheme="majorHAnsi" w:hAnsiTheme="majorHAnsi" w:cstheme="majorHAnsi"/>
                <w:sz w:val="24"/>
                <w:szCs w:val="24"/>
              </w:rPr>
            </w:pPr>
          </w:p>
          <w:p w14:paraId="0BC19297" w14:textId="77777777" w:rsidR="00E3666C" w:rsidRPr="006F683A" w:rsidRDefault="00E3666C" w:rsidP="00E3666C">
            <w:pPr>
              <w:jc w:val="center"/>
              <w:rPr>
                <w:rFonts w:asciiTheme="majorHAnsi" w:hAnsiTheme="majorHAnsi" w:cstheme="majorHAnsi"/>
                <w:sz w:val="24"/>
                <w:szCs w:val="24"/>
              </w:rPr>
            </w:pPr>
          </w:p>
          <w:p w14:paraId="1C217257" w14:textId="77777777" w:rsidR="00E3666C" w:rsidRPr="006F683A" w:rsidRDefault="00E3666C" w:rsidP="00E3666C">
            <w:pPr>
              <w:jc w:val="center"/>
              <w:rPr>
                <w:rFonts w:asciiTheme="majorHAnsi" w:hAnsiTheme="majorHAnsi" w:cstheme="majorHAnsi"/>
                <w:sz w:val="24"/>
                <w:szCs w:val="24"/>
              </w:rPr>
            </w:pPr>
          </w:p>
        </w:tc>
        <w:tc>
          <w:tcPr>
            <w:tcW w:w="2819" w:type="dxa"/>
            <w:gridSpan w:val="2"/>
            <w:tcBorders>
              <w:top w:val="single" w:sz="4" w:space="0" w:color="D0CECE"/>
              <w:left w:val="single" w:sz="4" w:space="0" w:color="FFFFFF" w:themeColor="background1"/>
              <w:bottom w:val="single" w:sz="4" w:space="0" w:color="D0CECE"/>
              <w:right w:val="single" w:sz="4" w:space="0" w:color="FFFFFF" w:themeColor="background1"/>
            </w:tcBorders>
          </w:tcPr>
          <w:p w14:paraId="4A2C3205" w14:textId="77777777" w:rsidR="00E3666C" w:rsidRPr="006F683A" w:rsidRDefault="00E3666C" w:rsidP="00E3666C">
            <w:pPr>
              <w:jc w:val="center"/>
              <w:rPr>
                <w:rFonts w:asciiTheme="majorHAnsi" w:hAnsiTheme="majorHAnsi" w:cstheme="majorHAnsi"/>
                <w:sz w:val="24"/>
                <w:szCs w:val="24"/>
              </w:rPr>
            </w:pPr>
          </w:p>
        </w:tc>
      </w:tr>
      <w:tr w:rsidR="00E3666C" w14:paraId="05D0A627" w14:textId="77777777" w:rsidTr="00E3666C">
        <w:trPr>
          <w:gridAfter w:val="1"/>
          <w:wAfter w:w="16" w:type="dxa"/>
          <w:trHeight w:val="968"/>
        </w:trPr>
        <w:tc>
          <w:tcPr>
            <w:tcW w:w="3236" w:type="dxa"/>
            <w:tcBorders>
              <w:top w:val="single" w:sz="4" w:space="0" w:color="D0CECE" w:themeColor="background2" w:themeShade="E6"/>
              <w:left w:val="single" w:sz="4" w:space="0" w:color="FFFFFF" w:themeColor="background1"/>
              <w:bottom w:val="single" w:sz="4" w:space="0" w:color="D0CECE" w:themeColor="background2" w:themeShade="E6"/>
              <w:right w:val="single" w:sz="4" w:space="0" w:color="D0CECE" w:themeColor="background2" w:themeShade="E6"/>
            </w:tcBorders>
          </w:tcPr>
          <w:p w14:paraId="212D2167" w14:textId="77777777" w:rsidR="00E3666C" w:rsidRPr="006F683A" w:rsidRDefault="00E3666C" w:rsidP="00E3666C">
            <w:pPr>
              <w:rPr>
                <w:rFonts w:asciiTheme="majorHAnsi" w:hAnsiTheme="majorHAnsi" w:cstheme="majorHAnsi"/>
                <w:sz w:val="24"/>
                <w:szCs w:val="24"/>
              </w:rPr>
            </w:pPr>
            <w:r>
              <w:rPr>
                <w:rFonts w:asciiTheme="majorHAnsi" w:hAnsiTheme="majorHAnsi" w:cstheme="majorHAnsi"/>
                <w:sz w:val="24"/>
                <w:szCs w:val="24"/>
              </w:rPr>
              <w:t>Indicate environmental actions your business would be interested in? E</w:t>
            </w:r>
            <w:r w:rsidRPr="00210D68">
              <w:rPr>
                <w:rFonts w:asciiTheme="majorHAnsi" w:hAnsiTheme="majorHAnsi" w:cstheme="majorHAnsi"/>
                <w:sz w:val="24"/>
                <w:szCs w:val="24"/>
              </w:rPr>
              <w:t>.</w:t>
            </w:r>
            <w:r>
              <w:rPr>
                <w:rFonts w:asciiTheme="majorHAnsi" w:hAnsiTheme="majorHAnsi" w:cstheme="majorHAnsi"/>
                <w:sz w:val="24"/>
                <w:szCs w:val="24"/>
              </w:rPr>
              <w:t>g</w:t>
            </w:r>
            <w:r w:rsidRPr="00210D68">
              <w:rPr>
                <w:rFonts w:asciiTheme="majorHAnsi" w:hAnsiTheme="majorHAnsi" w:cstheme="majorHAnsi"/>
                <w:sz w:val="24"/>
                <w:szCs w:val="24"/>
              </w:rPr>
              <w:t xml:space="preserve">. </w:t>
            </w:r>
            <w:r>
              <w:rPr>
                <w:rFonts w:asciiTheme="majorHAnsi" w:hAnsiTheme="majorHAnsi" w:cstheme="majorHAnsi"/>
                <w:sz w:val="24"/>
                <w:szCs w:val="24"/>
              </w:rPr>
              <w:t>e</w:t>
            </w:r>
            <w:r w:rsidRPr="00210D68">
              <w:rPr>
                <w:rFonts w:asciiTheme="majorHAnsi" w:hAnsiTheme="majorHAnsi" w:cstheme="majorHAnsi"/>
                <w:sz w:val="24"/>
                <w:szCs w:val="24"/>
              </w:rPr>
              <w:t>nergy efficiency, better waste management, better water management, biodiversity projects, etc.</w:t>
            </w:r>
          </w:p>
        </w:tc>
        <w:tc>
          <w:tcPr>
            <w:tcW w:w="5815" w:type="dxa"/>
            <w:gridSpan w:val="4"/>
            <w:tcBorders>
              <w:top w:val="single" w:sz="4" w:space="0" w:color="D0CECE"/>
              <w:left w:val="single" w:sz="4" w:space="0" w:color="D0CECE" w:themeColor="background2" w:themeShade="E6"/>
              <w:bottom w:val="single" w:sz="4" w:space="0" w:color="D0CECE"/>
              <w:right w:val="single" w:sz="4" w:space="0" w:color="FFFFFF" w:themeColor="background1"/>
            </w:tcBorders>
          </w:tcPr>
          <w:p w14:paraId="5B67249D" w14:textId="77777777" w:rsidR="00E3666C" w:rsidRDefault="00E3666C" w:rsidP="00E3666C">
            <w:pPr>
              <w:jc w:val="center"/>
              <w:rPr>
                <w:rFonts w:asciiTheme="majorHAnsi" w:hAnsiTheme="majorHAnsi" w:cstheme="majorHAnsi"/>
                <w:sz w:val="24"/>
                <w:szCs w:val="24"/>
              </w:rPr>
            </w:pPr>
          </w:p>
          <w:p w14:paraId="1EF47DB8" w14:textId="77777777" w:rsidR="00E3666C" w:rsidRDefault="00E3666C" w:rsidP="00E3666C">
            <w:pPr>
              <w:jc w:val="center"/>
              <w:rPr>
                <w:rFonts w:asciiTheme="majorHAnsi" w:hAnsiTheme="majorHAnsi" w:cstheme="majorHAnsi"/>
                <w:sz w:val="24"/>
                <w:szCs w:val="24"/>
              </w:rPr>
            </w:pPr>
          </w:p>
          <w:p w14:paraId="2487B7CA" w14:textId="77777777" w:rsidR="00E3666C" w:rsidRDefault="00E3666C" w:rsidP="00E3666C">
            <w:pPr>
              <w:jc w:val="center"/>
              <w:rPr>
                <w:rFonts w:asciiTheme="majorHAnsi" w:hAnsiTheme="majorHAnsi" w:cstheme="majorHAnsi"/>
                <w:sz w:val="24"/>
                <w:szCs w:val="24"/>
              </w:rPr>
            </w:pPr>
          </w:p>
          <w:p w14:paraId="05A27FDA" w14:textId="77777777" w:rsidR="00E3666C" w:rsidRDefault="00E3666C" w:rsidP="00E3666C">
            <w:pPr>
              <w:jc w:val="center"/>
              <w:rPr>
                <w:rFonts w:asciiTheme="majorHAnsi" w:hAnsiTheme="majorHAnsi" w:cstheme="majorHAnsi"/>
                <w:sz w:val="24"/>
                <w:szCs w:val="24"/>
              </w:rPr>
            </w:pPr>
          </w:p>
          <w:p w14:paraId="460F7BE7" w14:textId="77777777" w:rsidR="00E3666C" w:rsidRDefault="00E3666C" w:rsidP="00E3666C">
            <w:pPr>
              <w:jc w:val="center"/>
              <w:rPr>
                <w:rFonts w:asciiTheme="majorHAnsi" w:hAnsiTheme="majorHAnsi" w:cstheme="majorHAnsi"/>
                <w:sz w:val="24"/>
                <w:szCs w:val="24"/>
              </w:rPr>
            </w:pPr>
          </w:p>
          <w:p w14:paraId="5B111F1D" w14:textId="77777777" w:rsidR="00E3666C" w:rsidRDefault="00E3666C" w:rsidP="00E3666C">
            <w:pPr>
              <w:jc w:val="center"/>
              <w:rPr>
                <w:rFonts w:asciiTheme="majorHAnsi" w:hAnsiTheme="majorHAnsi" w:cstheme="majorHAnsi"/>
                <w:sz w:val="24"/>
                <w:szCs w:val="24"/>
              </w:rPr>
            </w:pPr>
          </w:p>
          <w:p w14:paraId="3AE37F57" w14:textId="77777777" w:rsidR="00E3666C" w:rsidRDefault="00E3666C" w:rsidP="00E3666C">
            <w:pPr>
              <w:jc w:val="center"/>
              <w:rPr>
                <w:rFonts w:asciiTheme="majorHAnsi" w:hAnsiTheme="majorHAnsi" w:cstheme="majorHAnsi"/>
                <w:sz w:val="24"/>
                <w:szCs w:val="24"/>
              </w:rPr>
            </w:pPr>
          </w:p>
          <w:p w14:paraId="44990459" w14:textId="77777777" w:rsidR="00E3666C" w:rsidRDefault="00E3666C" w:rsidP="00E3666C">
            <w:pPr>
              <w:jc w:val="center"/>
              <w:rPr>
                <w:rFonts w:asciiTheme="majorHAnsi" w:hAnsiTheme="majorHAnsi" w:cstheme="majorHAnsi"/>
                <w:sz w:val="24"/>
                <w:szCs w:val="24"/>
              </w:rPr>
            </w:pPr>
          </w:p>
          <w:p w14:paraId="3D4898B5" w14:textId="77777777" w:rsidR="00E3666C" w:rsidRDefault="00E3666C" w:rsidP="00E3666C">
            <w:pPr>
              <w:jc w:val="center"/>
              <w:rPr>
                <w:rFonts w:asciiTheme="majorHAnsi" w:hAnsiTheme="majorHAnsi" w:cstheme="majorHAnsi"/>
                <w:sz w:val="24"/>
                <w:szCs w:val="24"/>
              </w:rPr>
            </w:pPr>
          </w:p>
          <w:p w14:paraId="25173172" w14:textId="77777777" w:rsidR="00E3666C" w:rsidRPr="006F683A" w:rsidRDefault="00E3666C" w:rsidP="00E3666C">
            <w:pPr>
              <w:jc w:val="center"/>
              <w:rPr>
                <w:rFonts w:asciiTheme="majorHAnsi" w:hAnsiTheme="majorHAnsi" w:cstheme="majorHAnsi"/>
                <w:sz w:val="24"/>
                <w:szCs w:val="24"/>
              </w:rPr>
            </w:pPr>
          </w:p>
        </w:tc>
      </w:tr>
    </w:tbl>
    <w:p w14:paraId="6749B9C7" w14:textId="77777777" w:rsidR="008704EA" w:rsidRDefault="008704EA">
      <w:pPr>
        <w:rPr>
          <w:rFonts w:asciiTheme="majorHAnsi" w:hAnsiTheme="majorHAnsi" w:cstheme="majorHAnsi"/>
        </w:rPr>
        <w:sectPr w:rsidR="008704EA" w:rsidSect="009A4BC9">
          <w:headerReference w:type="default" r:id="rId10"/>
          <w:footerReference w:type="even" r:id="rId11"/>
          <w:footerReference w:type="default" r:id="rId12"/>
          <w:footerReference w:type="first" r:id="rId13"/>
          <w:pgSz w:w="11906" w:h="16838"/>
          <w:pgMar w:top="1440" w:right="1440" w:bottom="1440" w:left="1440" w:header="708" w:footer="708" w:gutter="0"/>
          <w:cols w:space="708"/>
          <w:titlePg/>
          <w:docGrid w:linePitch="360"/>
        </w:sectPr>
      </w:pPr>
    </w:p>
    <w:p w14:paraId="523ED30B" w14:textId="38CF644C" w:rsidR="00320969" w:rsidRPr="00666611" w:rsidRDefault="00D55C5F" w:rsidP="00666611">
      <w:pPr>
        <w:rPr>
          <w:rFonts w:asciiTheme="majorHAnsi" w:hAnsiTheme="majorHAnsi" w:cstheme="majorHAnsi"/>
        </w:rPr>
      </w:pPr>
      <w:r>
        <w:rPr>
          <w:rFonts w:asciiTheme="majorHAnsi" w:hAnsiTheme="majorHAnsi" w:cstheme="majorHAnsi"/>
          <w:noProof/>
        </w:rPr>
        <w:lastRenderedPageBreak/>
        <mc:AlternateContent>
          <mc:Choice Requires="wps">
            <w:drawing>
              <wp:anchor distT="0" distB="0" distL="114300" distR="114300" simplePos="0" relativeHeight="251672576" behindDoc="0" locked="0" layoutInCell="1" allowOverlap="1" wp14:anchorId="4DB7E892" wp14:editId="4B972808">
                <wp:simplePos x="0" y="0"/>
                <wp:positionH relativeFrom="page">
                  <wp:align>left</wp:align>
                </wp:positionH>
                <wp:positionV relativeFrom="paragraph">
                  <wp:posOffset>-232410</wp:posOffset>
                </wp:positionV>
                <wp:extent cx="7507605" cy="53340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7507605" cy="533400"/>
                        </a:xfrm>
                        <a:prstGeom prst="rect">
                          <a:avLst/>
                        </a:prstGeom>
                        <a:noFill/>
                        <a:ln w="6350">
                          <a:noFill/>
                        </a:ln>
                      </wps:spPr>
                      <wps:txbx>
                        <w:txbxContent>
                          <w:p w14:paraId="0337965A" w14:textId="3F9F734A" w:rsidR="00697C73" w:rsidRPr="00697C73" w:rsidRDefault="00697C73" w:rsidP="00697C73">
                            <w:pPr>
                              <w:jc w:val="center"/>
                              <w:rPr>
                                <w:rFonts w:ascii="Century Gothic" w:hAnsi="Century Gothic"/>
                                <w:sz w:val="44"/>
                                <w:szCs w:val="44"/>
                                <w:lang w:val="en-GB"/>
                              </w:rPr>
                            </w:pPr>
                            <w:r w:rsidRPr="00697C73">
                              <w:rPr>
                                <w:rFonts w:ascii="Century Gothic" w:hAnsi="Century Gothic"/>
                                <w:sz w:val="44"/>
                                <w:szCs w:val="44"/>
                                <w:lang w:val="en-GB"/>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7E892" id="Text Box 60" o:spid="_x0000_s1028" type="#_x0000_t202" style="position:absolute;margin-left:0;margin-top:-18.3pt;width:591.15pt;height:42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" filled="f" stroked="f" strokeweight=".5pt">
                <v:textbox>
                  <w:txbxContent>
                    <w:p w14:paraId="0337965A" w14:textId="3F9F734A" w:rsidR="00697C73" w:rsidRPr="00697C73" w:rsidRDefault="00697C73" w:rsidP="00697C73">
                      <w:pPr>
                        <w:jc w:val="center"/>
                        <w:rPr>
                          <w:rFonts w:ascii="Century Gothic" w:hAnsi="Century Gothic"/>
                          <w:sz w:val="44"/>
                          <w:szCs w:val="44"/>
                          <w:lang w:val="en-GB"/>
                        </w:rPr>
                      </w:pPr>
                      <w:r w:rsidRPr="00697C73">
                        <w:rPr>
                          <w:rFonts w:ascii="Century Gothic" w:hAnsi="Century Gothic"/>
                          <w:sz w:val="44"/>
                          <w:szCs w:val="44"/>
                          <w:lang w:val="en-GB"/>
                        </w:rPr>
                        <w:t>Terms and Conditions</w:t>
                      </w:r>
                    </w:p>
                  </w:txbxContent>
                </v:textbox>
                <w10:wrap anchorx="page"/>
              </v:shape>
            </w:pict>
          </mc:Fallback>
        </mc:AlternateContent>
      </w:r>
    </w:p>
    <w:p w14:paraId="0F6D502A" w14:textId="77777777" w:rsidR="002E4872" w:rsidRPr="00D55C5F" w:rsidRDefault="002E4872" w:rsidP="00320969">
      <w:pPr>
        <w:pStyle w:val="NoSpacing"/>
        <w:spacing w:line="276" w:lineRule="auto"/>
        <w:jc w:val="both"/>
        <w:rPr>
          <w:b/>
        </w:rPr>
      </w:pPr>
      <w:r w:rsidRPr="00D55C5F">
        <w:rPr>
          <w:b/>
        </w:rPr>
        <w:t xml:space="preserve">Qualifying Criteria for Participant Enterprises </w:t>
      </w:r>
    </w:p>
    <w:p w14:paraId="6FA90524" w14:textId="77777777" w:rsidR="002E4872" w:rsidRPr="00AB2B60" w:rsidRDefault="002E4872" w:rsidP="00320969">
      <w:pPr>
        <w:pStyle w:val="NoSpacing"/>
        <w:spacing w:line="276" w:lineRule="auto"/>
        <w:jc w:val="both"/>
        <w:rPr>
          <w:sz w:val="20"/>
          <w:szCs w:val="20"/>
        </w:rPr>
      </w:pPr>
      <w:r w:rsidRPr="00AB2B60">
        <w:rPr>
          <w:sz w:val="20"/>
          <w:szCs w:val="20"/>
        </w:rPr>
        <w:t>Enterprises must:</w:t>
      </w:r>
    </w:p>
    <w:p w14:paraId="42372486"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Employing 10 or less staff</w:t>
      </w:r>
    </w:p>
    <w:p w14:paraId="5880F8A1"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Have a turnover of less than €2 million per annum</w:t>
      </w:r>
    </w:p>
    <w:p w14:paraId="66CF0B0F"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Be located within the geographical area covered by the Going Green Programme i.e. within counties of Laois, Longford, Offaly or Westmeath</w:t>
      </w:r>
    </w:p>
    <w:p w14:paraId="2FE81EBC"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Cooperate with the Local Enterprise Office of the county in which they are located</w:t>
      </w:r>
    </w:p>
    <w:p w14:paraId="76EFD56E" w14:textId="089E85BB" w:rsidR="002E4872" w:rsidRPr="00AB2B60" w:rsidRDefault="002E4872" w:rsidP="00320969">
      <w:pPr>
        <w:pStyle w:val="NoSpacing"/>
        <w:numPr>
          <w:ilvl w:val="0"/>
          <w:numId w:val="10"/>
        </w:numPr>
        <w:spacing w:line="276" w:lineRule="auto"/>
        <w:jc w:val="both"/>
        <w:rPr>
          <w:sz w:val="20"/>
          <w:szCs w:val="20"/>
        </w:rPr>
      </w:pPr>
      <w:r w:rsidRPr="00AB2B60">
        <w:rPr>
          <w:sz w:val="20"/>
          <w:szCs w:val="20"/>
        </w:rPr>
        <w:t xml:space="preserve">Operate within the commercial business environment and therefore must NOT hold charitable status, be commercial semi-state company, trade association, or a company representative body </w:t>
      </w:r>
    </w:p>
    <w:p w14:paraId="69DBD392"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Not-for-profit and social entrepreneurship applicants are ineligible unless they operate in a commercial domain</w:t>
      </w:r>
    </w:p>
    <w:p w14:paraId="3150768F"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Demonstrate an environmental-benefit for any changes made under the programme</w:t>
      </w:r>
    </w:p>
    <w:p w14:paraId="76E122B7"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NOT have received any funding for this proposal from any other source</w:t>
      </w:r>
    </w:p>
    <w:p w14:paraId="35FDAD5C" w14:textId="3B08AF8A" w:rsidR="002E4872" w:rsidRPr="00AB2B60" w:rsidRDefault="002E4872" w:rsidP="00320969">
      <w:pPr>
        <w:pStyle w:val="NoSpacing"/>
        <w:numPr>
          <w:ilvl w:val="0"/>
          <w:numId w:val="10"/>
        </w:numPr>
        <w:spacing w:line="276" w:lineRule="auto"/>
        <w:jc w:val="both"/>
        <w:rPr>
          <w:sz w:val="20"/>
          <w:szCs w:val="20"/>
        </w:rPr>
      </w:pPr>
      <w:r w:rsidRPr="00AB2B60">
        <w:rPr>
          <w:sz w:val="20"/>
          <w:szCs w:val="20"/>
        </w:rPr>
        <w:t>Have a valid Tax Clearance Certificate (T</w:t>
      </w:r>
      <w:r w:rsidR="00AB2B60">
        <w:rPr>
          <w:sz w:val="20"/>
          <w:szCs w:val="20"/>
        </w:rPr>
        <w:t>.</w:t>
      </w:r>
      <w:r w:rsidRPr="00AB2B60">
        <w:rPr>
          <w:sz w:val="20"/>
          <w:szCs w:val="20"/>
        </w:rPr>
        <w:t>C</w:t>
      </w:r>
      <w:r w:rsidR="00AB2B60">
        <w:rPr>
          <w:sz w:val="20"/>
          <w:szCs w:val="20"/>
        </w:rPr>
        <w:t>.</w:t>
      </w:r>
      <w:r w:rsidRPr="00AB2B60">
        <w:rPr>
          <w:sz w:val="20"/>
          <w:szCs w:val="20"/>
        </w:rPr>
        <w:t>C</w:t>
      </w:r>
      <w:r w:rsidR="00AB2B60">
        <w:rPr>
          <w:sz w:val="20"/>
          <w:szCs w:val="20"/>
        </w:rPr>
        <w:t>.</w:t>
      </w:r>
      <w:r w:rsidRPr="00AB2B60">
        <w:rPr>
          <w:sz w:val="20"/>
          <w:szCs w:val="20"/>
        </w:rPr>
        <w:t>)</w:t>
      </w:r>
      <w:r w:rsidR="00666611" w:rsidRPr="00AB2B60">
        <w:rPr>
          <w:sz w:val="20"/>
          <w:szCs w:val="20"/>
        </w:rPr>
        <w:t>. This is</w:t>
      </w:r>
      <w:r w:rsidRPr="00AB2B60">
        <w:rPr>
          <w:sz w:val="20"/>
          <w:szCs w:val="20"/>
        </w:rPr>
        <w:t xml:space="preserve"> required by a business that has been approved state funding or confirmation from the applicant by the provision of tax number, tax district and a statement that the applicant is up to date in his/her tax affairs. All participant businesses will be required to provide a valid certificate/ confirmation to the Local Enterprise Office before any grant payments can be made. </w:t>
      </w:r>
    </w:p>
    <w:p w14:paraId="5FF06508" w14:textId="41A8B27E" w:rsidR="002E4872" w:rsidRPr="00AB2B60" w:rsidRDefault="002E4872" w:rsidP="00320969">
      <w:pPr>
        <w:pStyle w:val="NoSpacing"/>
        <w:numPr>
          <w:ilvl w:val="0"/>
          <w:numId w:val="10"/>
        </w:numPr>
        <w:spacing w:line="276" w:lineRule="auto"/>
        <w:jc w:val="both"/>
        <w:rPr>
          <w:sz w:val="20"/>
          <w:szCs w:val="20"/>
        </w:rPr>
      </w:pPr>
      <w:r w:rsidRPr="00AB2B60">
        <w:rPr>
          <w:sz w:val="20"/>
          <w:szCs w:val="20"/>
        </w:rPr>
        <w:t xml:space="preserve">A </w:t>
      </w:r>
      <w:r w:rsidRPr="00AB2B60">
        <w:rPr>
          <w:sz w:val="20"/>
          <w:szCs w:val="20"/>
          <w:u w:val="single"/>
        </w:rPr>
        <w:t>point of contact</w:t>
      </w:r>
      <w:r w:rsidRPr="00AB2B60">
        <w:rPr>
          <w:sz w:val="20"/>
          <w:szCs w:val="20"/>
        </w:rPr>
        <w:t xml:space="preserve"> must be nominated from your business for all communication related to the Going Green Programme. This person must be familiar with all aspects of the business considered pertinent to the Going Green Programme including, but not limited to, company resource data and company expenses related to this data. This person must have the authority to share such information with the LEO, the Programme Coordinator and the Environmental Auditor. This person must be available to attend one of the two compulsory training workshops and must also be available for the site visit from the Environmental Auditor and be available to liaise when necessary with the Programme Coordinator, the Environmental Auditor and the local LEO in relation to the Going Green Programme. </w:t>
      </w:r>
    </w:p>
    <w:p w14:paraId="2460D01B" w14:textId="77777777" w:rsidR="002E4872" w:rsidRPr="00AB2B60" w:rsidRDefault="002E4872" w:rsidP="00320969">
      <w:pPr>
        <w:pStyle w:val="NoSpacing"/>
        <w:spacing w:line="276" w:lineRule="auto"/>
        <w:jc w:val="both"/>
        <w:rPr>
          <w:sz w:val="20"/>
          <w:szCs w:val="20"/>
        </w:rPr>
      </w:pPr>
    </w:p>
    <w:p w14:paraId="311C5A60" w14:textId="77777777" w:rsidR="002E4872" w:rsidRPr="00AB2B60" w:rsidRDefault="002E4872" w:rsidP="00320969">
      <w:pPr>
        <w:pStyle w:val="NoSpacing"/>
        <w:spacing w:line="276" w:lineRule="auto"/>
        <w:jc w:val="both"/>
        <w:rPr>
          <w:b/>
          <w:sz w:val="20"/>
          <w:szCs w:val="20"/>
        </w:rPr>
      </w:pPr>
      <w:r w:rsidRPr="00AB2B60">
        <w:rPr>
          <w:b/>
          <w:sz w:val="20"/>
          <w:szCs w:val="20"/>
        </w:rPr>
        <w:t>Grant Funding Terms and Conditions:</w:t>
      </w:r>
    </w:p>
    <w:p w14:paraId="27C3E20E" w14:textId="3AA823C1" w:rsidR="002E4872" w:rsidRPr="00AB2B60" w:rsidRDefault="002E4872" w:rsidP="00320969">
      <w:pPr>
        <w:pStyle w:val="NoSpacing"/>
        <w:numPr>
          <w:ilvl w:val="0"/>
          <w:numId w:val="10"/>
        </w:numPr>
        <w:spacing w:line="276" w:lineRule="auto"/>
        <w:jc w:val="both"/>
        <w:rPr>
          <w:sz w:val="20"/>
          <w:szCs w:val="20"/>
        </w:rPr>
      </w:pPr>
      <w:r w:rsidRPr="00AB2B60">
        <w:rPr>
          <w:sz w:val="20"/>
          <w:szCs w:val="20"/>
        </w:rPr>
        <w:t xml:space="preserve">Grant funding must be for projects which will result in a positive environmental impact. This </w:t>
      </w:r>
      <w:r w:rsidR="00032D0F" w:rsidRPr="00AB2B60">
        <w:rPr>
          <w:sz w:val="20"/>
          <w:szCs w:val="20"/>
        </w:rPr>
        <w:t xml:space="preserve">is </w:t>
      </w:r>
      <w:r w:rsidRPr="00AB2B60">
        <w:rPr>
          <w:sz w:val="20"/>
          <w:szCs w:val="20"/>
        </w:rPr>
        <w:t>an essential criterion, with the Local Enterprise Offices, in consultation with the Environmental Auditor, determining all projects validity with regard to positive environmental impact</w:t>
      </w:r>
    </w:p>
    <w:p w14:paraId="20C3EA03"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Grant covers 80% of eligible costs (net of VAT) to a max of €5000</w:t>
      </w:r>
    </w:p>
    <w:p w14:paraId="16F52E0A"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Applications must be made prior to any expenditure being incurred</w:t>
      </w:r>
    </w:p>
    <w:p w14:paraId="703885DC" w14:textId="05B8C2E7" w:rsidR="00320969" w:rsidRPr="00AB2B60" w:rsidRDefault="002E4872" w:rsidP="00320969">
      <w:pPr>
        <w:pStyle w:val="NoSpacing"/>
        <w:numPr>
          <w:ilvl w:val="0"/>
          <w:numId w:val="10"/>
        </w:numPr>
        <w:spacing w:line="276" w:lineRule="auto"/>
        <w:jc w:val="both"/>
        <w:rPr>
          <w:sz w:val="20"/>
          <w:szCs w:val="20"/>
        </w:rPr>
      </w:pPr>
      <w:r w:rsidRPr="00AB2B60">
        <w:rPr>
          <w:sz w:val="20"/>
          <w:szCs w:val="20"/>
        </w:rPr>
        <w:t>Only expenditure items agreed to with the Local Enterprise Offices and that that are incurred after the date of application may be considered</w:t>
      </w:r>
    </w:p>
    <w:p w14:paraId="6687A5BD"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A quotation must be provided in respect of each item of planned expenditure</w:t>
      </w:r>
    </w:p>
    <w:p w14:paraId="41920558" w14:textId="3D5F0C1B" w:rsidR="00666611" w:rsidRPr="00AB2B60" w:rsidRDefault="002E4872" w:rsidP="00666611">
      <w:pPr>
        <w:pStyle w:val="NoSpacing"/>
        <w:numPr>
          <w:ilvl w:val="0"/>
          <w:numId w:val="10"/>
        </w:numPr>
        <w:spacing w:line="276" w:lineRule="auto"/>
        <w:jc w:val="both"/>
        <w:rPr>
          <w:sz w:val="20"/>
          <w:szCs w:val="20"/>
        </w:rPr>
      </w:pPr>
      <w:r w:rsidRPr="00AB2B60">
        <w:rPr>
          <w:sz w:val="20"/>
          <w:szCs w:val="20"/>
        </w:rPr>
        <w:t>Written approval fr</w:t>
      </w:r>
      <w:r w:rsidR="006A4B5B" w:rsidRPr="00AB2B60">
        <w:rPr>
          <w:sz w:val="20"/>
          <w:szCs w:val="20"/>
        </w:rPr>
        <w:t>o</w:t>
      </w:r>
      <w:r w:rsidRPr="00AB2B60">
        <w:rPr>
          <w:sz w:val="20"/>
          <w:szCs w:val="20"/>
        </w:rPr>
        <w:t xml:space="preserve">m the Local Enterprise Office must be gained prior to incurring any expense. </w:t>
      </w:r>
    </w:p>
    <w:p w14:paraId="599FD690" w14:textId="68551C36" w:rsidR="00D55C5F" w:rsidRPr="00AB2B60" w:rsidRDefault="002E4872" w:rsidP="00320969">
      <w:pPr>
        <w:pStyle w:val="NoSpacing"/>
        <w:numPr>
          <w:ilvl w:val="0"/>
          <w:numId w:val="10"/>
        </w:numPr>
        <w:spacing w:line="276" w:lineRule="auto"/>
        <w:jc w:val="both"/>
        <w:rPr>
          <w:sz w:val="20"/>
          <w:szCs w:val="20"/>
        </w:rPr>
      </w:pPr>
      <w:r w:rsidRPr="00AB2B60">
        <w:rPr>
          <w:sz w:val="20"/>
          <w:szCs w:val="20"/>
        </w:rPr>
        <w:t>Payments will be made to approved projects on receipt of proof of payment of all qualifying and approved expenses</w:t>
      </w:r>
    </w:p>
    <w:p w14:paraId="30D4136A"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 xml:space="preserve">Third party costs only will be considered </w:t>
      </w:r>
    </w:p>
    <w:p w14:paraId="52F999AE"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All third party/supplier invoices must contain proper business details (e.g. tax or business registration details or proof that the supplier is a registered business in the territory in which the supplier is located)</w:t>
      </w:r>
    </w:p>
    <w:p w14:paraId="4C898FB0" w14:textId="02603E6E" w:rsidR="002E4872" w:rsidRDefault="002E4872" w:rsidP="00320969">
      <w:pPr>
        <w:pStyle w:val="NoSpacing"/>
        <w:numPr>
          <w:ilvl w:val="0"/>
          <w:numId w:val="10"/>
        </w:numPr>
        <w:spacing w:line="276" w:lineRule="auto"/>
        <w:jc w:val="both"/>
        <w:rPr>
          <w:sz w:val="20"/>
          <w:szCs w:val="20"/>
        </w:rPr>
      </w:pPr>
      <w:r w:rsidRPr="00AB2B60">
        <w:rPr>
          <w:sz w:val="20"/>
          <w:szCs w:val="20"/>
        </w:rPr>
        <w:t>Payments to State Bodies (including Local Authorities) as well as General Subsistence/Out-of-Pocket Expenses are excluded</w:t>
      </w:r>
    </w:p>
    <w:p w14:paraId="4147B48A" w14:textId="76E5DCE9" w:rsidR="00AB2B60" w:rsidRDefault="00AB2B60" w:rsidP="00AB2B60">
      <w:pPr>
        <w:pStyle w:val="NoSpacing"/>
        <w:spacing w:line="276" w:lineRule="auto"/>
        <w:jc w:val="both"/>
        <w:rPr>
          <w:sz w:val="20"/>
          <w:szCs w:val="20"/>
        </w:rPr>
      </w:pPr>
    </w:p>
    <w:p w14:paraId="6B58D220" w14:textId="77777777" w:rsidR="00AB2B60" w:rsidRPr="00AB2B60" w:rsidRDefault="00AB2B60" w:rsidP="00AB2B60">
      <w:pPr>
        <w:pStyle w:val="NoSpacing"/>
        <w:spacing w:line="276" w:lineRule="auto"/>
        <w:jc w:val="both"/>
        <w:rPr>
          <w:sz w:val="20"/>
          <w:szCs w:val="20"/>
        </w:rPr>
      </w:pPr>
    </w:p>
    <w:p w14:paraId="545A26DB"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Own labour is not an eligible expense</w:t>
      </w:r>
    </w:p>
    <w:p w14:paraId="21918A2F"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Local Enterprise Office requires all applicants to be in a position to drawdown any funding offer within a maximum of 6 months of any letter of offer. In the event of a funding offer being made, any approved amount not drawn down by the offer expiry date will automatically be decommitted.</w:t>
      </w:r>
    </w:p>
    <w:p w14:paraId="676EF2C1"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The Local Enterprise Office is not responsible for any disputes between the applicant and 3rd party suppliers.  Therefore, we recommend 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14:paraId="2663D378" w14:textId="77777777" w:rsidR="002E4872" w:rsidRPr="00AB2B60" w:rsidRDefault="002E4872" w:rsidP="00320969">
      <w:pPr>
        <w:pStyle w:val="NoSpacing"/>
        <w:spacing w:line="276" w:lineRule="auto"/>
        <w:jc w:val="both"/>
        <w:rPr>
          <w:sz w:val="20"/>
          <w:szCs w:val="20"/>
        </w:rPr>
      </w:pPr>
    </w:p>
    <w:p w14:paraId="5EB47803" w14:textId="77777777" w:rsidR="002E4872" w:rsidRPr="00AB2B60" w:rsidRDefault="002E4872" w:rsidP="00320969">
      <w:pPr>
        <w:pStyle w:val="NoSpacing"/>
        <w:spacing w:line="276" w:lineRule="auto"/>
        <w:jc w:val="both"/>
        <w:rPr>
          <w:b/>
          <w:sz w:val="20"/>
          <w:szCs w:val="20"/>
        </w:rPr>
      </w:pPr>
      <w:r w:rsidRPr="00AB2B60">
        <w:rPr>
          <w:b/>
          <w:sz w:val="20"/>
          <w:szCs w:val="20"/>
        </w:rPr>
        <w:t>Application and Drawdown Terms and Conditions</w:t>
      </w:r>
    </w:p>
    <w:p w14:paraId="4C6CE7A0"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Read the terms &amp; conditions</w:t>
      </w:r>
    </w:p>
    <w:p w14:paraId="08FECB7B"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If satisfied your business is eligible, submit copy of completed and signed application form in hard copy to your local LEO (Laois, Longford, Offaly or Westmeath) and a soft copy of completed application to be supplied by email to the same LEO.</w:t>
      </w:r>
    </w:p>
    <w:p w14:paraId="31D0E5CE"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Evaluation of applications will be conducted by an evaluation committee who will assess the applications and make recommendations for approval. A competitive process will be put in place to assist with selection process.  Selection of successful applicant will be based on the following criteria:</w:t>
      </w:r>
    </w:p>
    <w:p w14:paraId="360CEB8D" w14:textId="77777777" w:rsidR="002E4872" w:rsidRPr="00AB2B60" w:rsidRDefault="002E4872" w:rsidP="00320969">
      <w:pPr>
        <w:pStyle w:val="NoSpacing"/>
        <w:numPr>
          <w:ilvl w:val="1"/>
          <w:numId w:val="10"/>
        </w:numPr>
        <w:spacing w:line="276" w:lineRule="auto"/>
        <w:jc w:val="both"/>
        <w:rPr>
          <w:sz w:val="20"/>
          <w:szCs w:val="20"/>
        </w:rPr>
      </w:pPr>
      <w:r w:rsidRPr="00AB2B60">
        <w:rPr>
          <w:sz w:val="20"/>
          <w:szCs w:val="20"/>
        </w:rPr>
        <w:t>Eligibility for scheme</w:t>
      </w:r>
    </w:p>
    <w:p w14:paraId="1D63C5E1" w14:textId="1F5510B1" w:rsidR="00320969" w:rsidRPr="00AB2B60" w:rsidRDefault="002E4872" w:rsidP="00320969">
      <w:pPr>
        <w:pStyle w:val="NoSpacing"/>
        <w:numPr>
          <w:ilvl w:val="1"/>
          <w:numId w:val="10"/>
        </w:numPr>
        <w:spacing w:line="276" w:lineRule="auto"/>
        <w:jc w:val="both"/>
        <w:rPr>
          <w:sz w:val="20"/>
          <w:szCs w:val="20"/>
        </w:rPr>
      </w:pPr>
      <w:r w:rsidRPr="00AB2B60">
        <w:rPr>
          <w:sz w:val="20"/>
          <w:szCs w:val="20"/>
        </w:rPr>
        <w:t>Potential for improvements based on Company Resource Spend</w:t>
      </w:r>
    </w:p>
    <w:p w14:paraId="4C7015F9" w14:textId="77777777" w:rsidR="002E4872" w:rsidRPr="00AB2B60" w:rsidRDefault="002E4872" w:rsidP="00320969">
      <w:pPr>
        <w:pStyle w:val="NoSpacing"/>
        <w:numPr>
          <w:ilvl w:val="1"/>
          <w:numId w:val="10"/>
        </w:numPr>
        <w:spacing w:line="276" w:lineRule="auto"/>
        <w:jc w:val="both"/>
        <w:rPr>
          <w:sz w:val="20"/>
          <w:szCs w:val="20"/>
        </w:rPr>
      </w:pPr>
      <w:r w:rsidRPr="00AB2B60">
        <w:rPr>
          <w:sz w:val="20"/>
          <w:szCs w:val="20"/>
        </w:rPr>
        <w:t>Business objectives and outcomes alignment to the Going Green Programme</w:t>
      </w:r>
    </w:p>
    <w:p w14:paraId="0307C90D"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All decisions regarding the selection of successful applicants will be recorded and reported to the Local Enterprise Office for the final decision</w:t>
      </w:r>
    </w:p>
    <w:p w14:paraId="299962DE" w14:textId="1D52E114" w:rsidR="00666611" w:rsidRPr="00AB2B60" w:rsidRDefault="002E4872" w:rsidP="00666611">
      <w:pPr>
        <w:pStyle w:val="NoSpacing"/>
        <w:numPr>
          <w:ilvl w:val="0"/>
          <w:numId w:val="10"/>
        </w:numPr>
        <w:spacing w:line="276" w:lineRule="auto"/>
        <w:jc w:val="both"/>
        <w:rPr>
          <w:sz w:val="20"/>
          <w:szCs w:val="20"/>
        </w:rPr>
      </w:pPr>
      <w:r w:rsidRPr="00AB2B60">
        <w:rPr>
          <w:sz w:val="20"/>
          <w:szCs w:val="20"/>
        </w:rPr>
        <w:t>If your business’s application is successful, a letter of offer will be sent to your business</w:t>
      </w:r>
    </w:p>
    <w:p w14:paraId="357DDED4"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Letter of offer must be signed to be considered accepted and returned to the local LEO</w:t>
      </w:r>
    </w:p>
    <w:p w14:paraId="6890DD4A" w14:textId="092F862E" w:rsidR="00D55C5F" w:rsidRPr="00AB2B60" w:rsidRDefault="002E4872" w:rsidP="00320969">
      <w:pPr>
        <w:pStyle w:val="NoSpacing"/>
        <w:numPr>
          <w:ilvl w:val="0"/>
          <w:numId w:val="10"/>
        </w:numPr>
        <w:spacing w:line="276" w:lineRule="auto"/>
        <w:jc w:val="both"/>
        <w:rPr>
          <w:sz w:val="20"/>
          <w:szCs w:val="20"/>
        </w:rPr>
      </w:pPr>
      <w:r w:rsidRPr="00AB2B60">
        <w:rPr>
          <w:sz w:val="20"/>
          <w:szCs w:val="20"/>
        </w:rPr>
        <w:t xml:space="preserve">Successful business’s nominated point of contact must be available to liaise with LEO, the Environmental Auditor, the Programme Coordinator and must be available for the site visits with the Environmental Auditor and must attend one of the two training workshops sessions on behalf of the micro-business, which are to be arranged at a later date. </w:t>
      </w:r>
    </w:p>
    <w:p w14:paraId="289616F9"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 xml:space="preserve">Drawdown: </w:t>
      </w:r>
    </w:p>
    <w:p w14:paraId="42A50D91" w14:textId="69322160" w:rsidR="002E4872" w:rsidRPr="00AB2B60" w:rsidRDefault="002E4872" w:rsidP="00032D0F">
      <w:pPr>
        <w:pStyle w:val="NoSpacing"/>
        <w:numPr>
          <w:ilvl w:val="1"/>
          <w:numId w:val="10"/>
        </w:numPr>
        <w:spacing w:line="276" w:lineRule="auto"/>
        <w:jc w:val="both"/>
        <w:rPr>
          <w:sz w:val="20"/>
          <w:szCs w:val="20"/>
        </w:rPr>
      </w:pPr>
      <w:r w:rsidRPr="00AB2B60">
        <w:rPr>
          <w:sz w:val="20"/>
          <w:szCs w:val="20"/>
        </w:rPr>
        <w:t xml:space="preserve">Payment will be made directly to the successful applicant upon satisfactory </w:t>
      </w:r>
      <w:r w:rsidR="00032D0F" w:rsidRPr="00AB2B60">
        <w:rPr>
          <w:sz w:val="20"/>
          <w:szCs w:val="20"/>
        </w:rPr>
        <w:t xml:space="preserve">submission </w:t>
      </w:r>
      <w:r w:rsidRPr="00AB2B60">
        <w:rPr>
          <w:sz w:val="20"/>
          <w:szCs w:val="20"/>
        </w:rPr>
        <w:t>of the following</w:t>
      </w:r>
      <w:r w:rsidR="00032D0F" w:rsidRPr="00AB2B60">
        <w:rPr>
          <w:sz w:val="20"/>
          <w:szCs w:val="20"/>
        </w:rPr>
        <w:t xml:space="preserve"> from the applicant</w:t>
      </w:r>
      <w:r w:rsidRPr="00AB2B60">
        <w:rPr>
          <w:sz w:val="20"/>
          <w:szCs w:val="20"/>
        </w:rPr>
        <w:t>:</w:t>
      </w:r>
    </w:p>
    <w:p w14:paraId="5E4139A2" w14:textId="77777777" w:rsidR="00032D0F" w:rsidRPr="00AB2B60" w:rsidRDefault="00032D0F" w:rsidP="00032D0F">
      <w:pPr>
        <w:pStyle w:val="NoSpacing"/>
        <w:numPr>
          <w:ilvl w:val="2"/>
          <w:numId w:val="10"/>
        </w:numPr>
        <w:spacing w:line="276" w:lineRule="auto"/>
        <w:jc w:val="both"/>
        <w:rPr>
          <w:sz w:val="20"/>
          <w:szCs w:val="20"/>
        </w:rPr>
      </w:pPr>
      <w:r w:rsidRPr="00AB2B60">
        <w:rPr>
          <w:sz w:val="20"/>
          <w:szCs w:val="20"/>
        </w:rPr>
        <w:t xml:space="preserve">Original invoice from the supplier along with bank statement showing payment for same </w:t>
      </w:r>
    </w:p>
    <w:p w14:paraId="25C51317" w14:textId="316298C7" w:rsidR="002E4872" w:rsidRPr="00AB2B60" w:rsidRDefault="002E4872" w:rsidP="00032D0F">
      <w:pPr>
        <w:pStyle w:val="NoSpacing"/>
        <w:numPr>
          <w:ilvl w:val="2"/>
          <w:numId w:val="10"/>
        </w:numPr>
        <w:spacing w:line="276" w:lineRule="auto"/>
        <w:jc w:val="both"/>
        <w:rPr>
          <w:sz w:val="20"/>
          <w:szCs w:val="20"/>
        </w:rPr>
      </w:pPr>
      <w:r w:rsidRPr="00AB2B60">
        <w:rPr>
          <w:sz w:val="20"/>
          <w:szCs w:val="20"/>
        </w:rPr>
        <w:t xml:space="preserve">Declaration of </w:t>
      </w:r>
      <w:r w:rsidR="00AB2B60" w:rsidRPr="00AB2B60">
        <w:rPr>
          <w:sz w:val="20"/>
          <w:szCs w:val="20"/>
        </w:rPr>
        <w:t>completed works</w:t>
      </w:r>
      <w:r w:rsidRPr="00AB2B60">
        <w:rPr>
          <w:sz w:val="20"/>
          <w:szCs w:val="20"/>
        </w:rPr>
        <w:t xml:space="preserve"> by </w:t>
      </w:r>
      <w:r w:rsidR="00666611" w:rsidRPr="00AB2B60">
        <w:rPr>
          <w:sz w:val="20"/>
          <w:szCs w:val="20"/>
        </w:rPr>
        <w:t>Programme Coordinator</w:t>
      </w:r>
    </w:p>
    <w:p w14:paraId="147A1933" w14:textId="394EE66F" w:rsidR="002E4872" w:rsidRPr="00AB2B60" w:rsidRDefault="002E4872" w:rsidP="00320969">
      <w:pPr>
        <w:pStyle w:val="NoSpacing"/>
        <w:numPr>
          <w:ilvl w:val="1"/>
          <w:numId w:val="10"/>
        </w:numPr>
        <w:spacing w:line="276" w:lineRule="auto"/>
        <w:jc w:val="both"/>
        <w:rPr>
          <w:sz w:val="20"/>
          <w:szCs w:val="20"/>
        </w:rPr>
      </w:pPr>
      <w:r w:rsidRPr="00AB2B60">
        <w:rPr>
          <w:sz w:val="20"/>
          <w:szCs w:val="20"/>
        </w:rPr>
        <w:t>All work must be completed and paid for prior to claim</w:t>
      </w:r>
    </w:p>
    <w:p w14:paraId="1F1F2F21" w14:textId="77777777" w:rsidR="00AB2B60" w:rsidRDefault="002E4872" w:rsidP="00AB2B60">
      <w:pPr>
        <w:pStyle w:val="NoSpacing"/>
        <w:numPr>
          <w:ilvl w:val="1"/>
          <w:numId w:val="10"/>
        </w:numPr>
        <w:spacing w:line="276" w:lineRule="auto"/>
        <w:jc w:val="both"/>
        <w:rPr>
          <w:sz w:val="20"/>
          <w:szCs w:val="20"/>
        </w:rPr>
      </w:pPr>
      <w:r w:rsidRPr="00AB2B60">
        <w:rPr>
          <w:sz w:val="20"/>
          <w:szCs w:val="20"/>
        </w:rPr>
        <w:t>Payments will only be made with relation to approved expenses which form part of this application form.</w:t>
      </w:r>
    </w:p>
    <w:p w14:paraId="175C6613" w14:textId="77777777" w:rsidR="00AB2B60" w:rsidRDefault="00AB2B60" w:rsidP="00AB2B60">
      <w:pPr>
        <w:pStyle w:val="NoSpacing"/>
        <w:spacing w:line="276" w:lineRule="auto"/>
        <w:ind w:left="1080"/>
        <w:jc w:val="both"/>
        <w:rPr>
          <w:sz w:val="20"/>
          <w:szCs w:val="20"/>
        </w:rPr>
      </w:pPr>
    </w:p>
    <w:p w14:paraId="28054D36" w14:textId="2621DB75" w:rsidR="00AB2B60" w:rsidRDefault="00AB2B60" w:rsidP="00AB2B60">
      <w:pPr>
        <w:pStyle w:val="NoSpacing"/>
        <w:spacing w:line="276" w:lineRule="auto"/>
        <w:ind w:left="1080"/>
        <w:jc w:val="both"/>
        <w:rPr>
          <w:sz w:val="20"/>
          <w:szCs w:val="20"/>
        </w:rPr>
      </w:pPr>
    </w:p>
    <w:p w14:paraId="7BECF190" w14:textId="77777777" w:rsidR="00AB2B60" w:rsidRDefault="00AB2B60" w:rsidP="00AB2B60">
      <w:pPr>
        <w:pStyle w:val="NoSpacing"/>
        <w:spacing w:line="276" w:lineRule="auto"/>
        <w:ind w:left="1080"/>
        <w:jc w:val="both"/>
        <w:rPr>
          <w:sz w:val="20"/>
          <w:szCs w:val="20"/>
        </w:rPr>
      </w:pPr>
    </w:p>
    <w:p w14:paraId="17F5ED48" w14:textId="77777777" w:rsidR="00E3666C" w:rsidRDefault="00E3666C" w:rsidP="00E3666C">
      <w:pPr>
        <w:pStyle w:val="NoSpacing"/>
        <w:spacing w:line="276" w:lineRule="auto"/>
        <w:ind w:left="1080"/>
        <w:jc w:val="both"/>
        <w:rPr>
          <w:sz w:val="20"/>
          <w:szCs w:val="20"/>
        </w:rPr>
      </w:pPr>
    </w:p>
    <w:p w14:paraId="2212191D" w14:textId="77777777" w:rsidR="00E3666C" w:rsidRDefault="00E3666C" w:rsidP="00E3666C">
      <w:pPr>
        <w:pStyle w:val="NoSpacing"/>
        <w:spacing w:line="276" w:lineRule="auto"/>
        <w:ind w:left="1080"/>
        <w:jc w:val="both"/>
        <w:rPr>
          <w:sz w:val="20"/>
          <w:szCs w:val="20"/>
        </w:rPr>
      </w:pPr>
    </w:p>
    <w:p w14:paraId="546F2112" w14:textId="509C9522" w:rsidR="002E4872" w:rsidRPr="00AB2B60" w:rsidRDefault="002E4872" w:rsidP="00AB2B60">
      <w:pPr>
        <w:pStyle w:val="NoSpacing"/>
        <w:numPr>
          <w:ilvl w:val="1"/>
          <w:numId w:val="10"/>
        </w:numPr>
        <w:spacing w:line="276" w:lineRule="auto"/>
        <w:jc w:val="both"/>
        <w:rPr>
          <w:sz w:val="20"/>
          <w:szCs w:val="20"/>
        </w:rPr>
      </w:pPr>
      <w:r w:rsidRPr="00AB2B60">
        <w:rPr>
          <w:sz w:val="20"/>
          <w:szCs w:val="20"/>
        </w:rPr>
        <w:t xml:space="preserve">All successful applicants agree that they will allow reference to be made to them in case study materials, which may be used to promote the </w:t>
      </w:r>
      <w:r w:rsidR="006A4B5B" w:rsidRPr="00AB2B60">
        <w:rPr>
          <w:sz w:val="20"/>
          <w:szCs w:val="20"/>
        </w:rPr>
        <w:t>Going Green Programme</w:t>
      </w:r>
      <w:r w:rsidRPr="00AB2B60">
        <w:rPr>
          <w:sz w:val="20"/>
          <w:szCs w:val="20"/>
        </w:rPr>
        <w:t xml:space="preserve"> more widely.</w:t>
      </w:r>
    </w:p>
    <w:p w14:paraId="46549537"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Interval and post Going Green reporting:</w:t>
      </w:r>
    </w:p>
    <w:p w14:paraId="04B6F6FD" w14:textId="76BCA9F2" w:rsidR="00320969" w:rsidRPr="00AB2B60" w:rsidRDefault="002E4872" w:rsidP="00320969">
      <w:pPr>
        <w:pStyle w:val="NoSpacing"/>
        <w:numPr>
          <w:ilvl w:val="1"/>
          <w:numId w:val="10"/>
        </w:numPr>
        <w:spacing w:line="276" w:lineRule="auto"/>
        <w:jc w:val="both"/>
        <w:rPr>
          <w:sz w:val="20"/>
          <w:szCs w:val="20"/>
        </w:rPr>
      </w:pPr>
      <w:r w:rsidRPr="00AB2B60">
        <w:rPr>
          <w:sz w:val="20"/>
          <w:szCs w:val="20"/>
        </w:rPr>
        <w:t>By participating in the Going Green Programme, successful applicants agree to report on their environmental projects resulting from their participation in the scheme at annual intervals up to three years thereafter. Reporting will include: reduced annual cost and annual quantities of electricity, oil, gas, water, waste, diesel and/or petrol.</w:t>
      </w:r>
    </w:p>
    <w:p w14:paraId="52E29DED" w14:textId="77777777" w:rsidR="006A4B5B" w:rsidRPr="00AB2B60" w:rsidRDefault="006A4B5B" w:rsidP="00320969">
      <w:pPr>
        <w:pStyle w:val="NoSpacing"/>
        <w:spacing w:line="276" w:lineRule="auto"/>
        <w:jc w:val="both"/>
        <w:rPr>
          <w:sz w:val="20"/>
          <w:szCs w:val="20"/>
        </w:rPr>
      </w:pPr>
    </w:p>
    <w:p w14:paraId="3E936AC4" w14:textId="77777777" w:rsidR="002E4872" w:rsidRPr="00AB2B60" w:rsidRDefault="002E4872" w:rsidP="00320969">
      <w:pPr>
        <w:pStyle w:val="NoSpacing"/>
        <w:spacing w:line="276" w:lineRule="auto"/>
        <w:jc w:val="both"/>
        <w:rPr>
          <w:b/>
          <w:sz w:val="20"/>
          <w:szCs w:val="20"/>
        </w:rPr>
      </w:pPr>
      <w:r w:rsidRPr="00AB2B60">
        <w:rPr>
          <w:b/>
          <w:sz w:val="20"/>
          <w:szCs w:val="20"/>
        </w:rPr>
        <w:t>Data Use Terms and Conditions</w:t>
      </w:r>
    </w:p>
    <w:p w14:paraId="3873AEE8" w14:textId="77777777" w:rsidR="002E4872" w:rsidRPr="00AB2B60" w:rsidRDefault="002E4872" w:rsidP="00320969">
      <w:pPr>
        <w:pStyle w:val="NoSpacing"/>
        <w:spacing w:line="276" w:lineRule="auto"/>
        <w:jc w:val="both"/>
        <w:rPr>
          <w:sz w:val="20"/>
          <w:szCs w:val="20"/>
        </w:rPr>
      </w:pPr>
      <w:r w:rsidRPr="00AB2B60">
        <w:rPr>
          <w:sz w:val="20"/>
          <w:szCs w:val="20"/>
        </w:rPr>
        <w:t>Freedom of Information:</w:t>
      </w:r>
    </w:p>
    <w:p w14:paraId="4909BB9E" w14:textId="77777777" w:rsidR="002E4872" w:rsidRPr="00AB2B60" w:rsidRDefault="002E4872" w:rsidP="00320969">
      <w:pPr>
        <w:pStyle w:val="NoSpacing"/>
        <w:numPr>
          <w:ilvl w:val="0"/>
          <w:numId w:val="10"/>
        </w:numPr>
        <w:spacing w:line="276" w:lineRule="auto"/>
        <w:jc w:val="both"/>
        <w:rPr>
          <w:sz w:val="20"/>
          <w:szCs w:val="20"/>
        </w:rPr>
      </w:pPr>
      <w:r w:rsidRPr="00AB2B60">
        <w:rPr>
          <w:sz w:val="20"/>
          <w:szCs w:val="20"/>
        </w:rPr>
        <w:t>The Local Enterprise Offices will not release any information received as part of this application unless it is required by law, including the Freedom of Information Act 2014. The Local Enterprise Offices will, in all cases where a request under the Freedom of Information Acts is made, consult with applicants before deciding on disclosure of such information.</w:t>
      </w:r>
    </w:p>
    <w:p w14:paraId="156F853A" w14:textId="7277B839" w:rsidR="002E4872" w:rsidRPr="00AB2B60" w:rsidRDefault="002E4872" w:rsidP="00320969">
      <w:pPr>
        <w:pStyle w:val="NoSpacing"/>
        <w:spacing w:line="276" w:lineRule="auto"/>
        <w:jc w:val="both"/>
        <w:rPr>
          <w:sz w:val="20"/>
          <w:szCs w:val="20"/>
        </w:rPr>
      </w:pPr>
      <w:r w:rsidRPr="00AB2B60">
        <w:rPr>
          <w:sz w:val="20"/>
          <w:szCs w:val="20"/>
        </w:rPr>
        <w:t>Data Protection:</w:t>
      </w:r>
    </w:p>
    <w:p w14:paraId="64D4ACB4" w14:textId="0B92DEA1" w:rsidR="00666611" w:rsidRPr="00AB2B60" w:rsidRDefault="002E4872" w:rsidP="00666611">
      <w:pPr>
        <w:pStyle w:val="NoSpacing"/>
        <w:numPr>
          <w:ilvl w:val="0"/>
          <w:numId w:val="10"/>
        </w:numPr>
        <w:spacing w:line="276" w:lineRule="auto"/>
        <w:jc w:val="both"/>
        <w:rPr>
          <w:sz w:val="20"/>
          <w:szCs w:val="20"/>
        </w:rPr>
      </w:pPr>
      <w:r w:rsidRPr="00AB2B60">
        <w:rPr>
          <w:sz w:val="20"/>
          <w:szCs w:val="20"/>
        </w:rPr>
        <w:t>The Local Enterprise Office is committed to protecting and respecting your privacy. Our Data Protection Notice tells you about your privacy rights and sets out how we, as a Controller, collect, use, process and disclose your personal data relating to your interactions with us. Please refer to</w:t>
      </w:r>
    </w:p>
    <w:p w14:paraId="7256B9F7" w14:textId="4BFC2E41" w:rsidR="002E4872" w:rsidRPr="00AB2B60" w:rsidRDefault="002E4872" w:rsidP="00AB2B60">
      <w:pPr>
        <w:pStyle w:val="NoSpacing"/>
        <w:spacing w:line="276" w:lineRule="auto"/>
        <w:ind w:left="360"/>
        <w:jc w:val="both"/>
        <w:rPr>
          <w:sz w:val="20"/>
          <w:szCs w:val="20"/>
        </w:rPr>
      </w:pPr>
      <w:r w:rsidRPr="00AB2B60">
        <w:rPr>
          <w:sz w:val="20"/>
          <w:szCs w:val="20"/>
        </w:rPr>
        <w:t>www.localenterprise.ie/legal for copies of our privacy notices. This notice contains important information about how we process personal data that is supplied to us by clients. We request that you read the notice carefully and that you ensure that it is made available to any data subjects (e.g. your employees) whose personal data you provide to us.</w:t>
      </w:r>
    </w:p>
    <w:p w14:paraId="399FDB6C" w14:textId="77777777" w:rsidR="002E4872" w:rsidRPr="00AB2B60" w:rsidRDefault="002E4872" w:rsidP="00320969">
      <w:pPr>
        <w:pStyle w:val="NoSpacing"/>
        <w:spacing w:line="276" w:lineRule="auto"/>
        <w:jc w:val="both"/>
        <w:rPr>
          <w:sz w:val="20"/>
          <w:szCs w:val="20"/>
        </w:rPr>
      </w:pPr>
    </w:p>
    <w:p w14:paraId="44B1832B" w14:textId="77777777" w:rsidR="002E4872" w:rsidRPr="00AB2B60" w:rsidRDefault="002E4872" w:rsidP="00320969">
      <w:pPr>
        <w:pStyle w:val="NoSpacing"/>
        <w:spacing w:line="276" w:lineRule="auto"/>
        <w:jc w:val="both"/>
        <w:rPr>
          <w:b/>
          <w:sz w:val="20"/>
          <w:szCs w:val="20"/>
        </w:rPr>
      </w:pPr>
      <w:r w:rsidRPr="00AB2B60">
        <w:rPr>
          <w:b/>
          <w:sz w:val="20"/>
          <w:szCs w:val="20"/>
        </w:rPr>
        <w:t>Further Terms:</w:t>
      </w:r>
    </w:p>
    <w:p w14:paraId="694F11C1" w14:textId="20A94124" w:rsidR="002E4872" w:rsidRPr="00AB2B60" w:rsidRDefault="00B03DD4" w:rsidP="00320969">
      <w:pPr>
        <w:pStyle w:val="NoSpacing"/>
        <w:numPr>
          <w:ilvl w:val="0"/>
          <w:numId w:val="10"/>
        </w:numPr>
        <w:spacing w:line="276" w:lineRule="auto"/>
        <w:jc w:val="both"/>
        <w:rPr>
          <w:sz w:val="20"/>
          <w:szCs w:val="20"/>
        </w:rPr>
        <w:sectPr w:rsidR="002E4872" w:rsidRPr="00AB2B60" w:rsidSect="00167F63">
          <w:headerReference w:type="first" r:id="rId14"/>
          <w:pgSz w:w="11906" w:h="16838"/>
          <w:pgMar w:top="1440" w:right="1440" w:bottom="1440" w:left="1440" w:header="708" w:footer="708" w:gutter="0"/>
          <w:cols w:space="708"/>
          <w:titlePg/>
          <w:docGrid w:linePitch="360"/>
        </w:sectPr>
      </w:pPr>
      <w:r>
        <w:rPr>
          <w:noProof/>
          <w:sz w:val="20"/>
          <w:szCs w:val="20"/>
        </w:rPr>
        <mc:AlternateContent>
          <mc:Choice Requires="wps">
            <w:drawing>
              <wp:anchor distT="0" distB="0" distL="114300" distR="114300" simplePos="0" relativeHeight="251679744" behindDoc="0" locked="0" layoutInCell="1" allowOverlap="1" wp14:anchorId="1834C43E" wp14:editId="05D6DACD">
                <wp:simplePos x="0" y="0"/>
                <wp:positionH relativeFrom="margin">
                  <wp:align>right</wp:align>
                </wp:positionH>
                <wp:positionV relativeFrom="paragraph">
                  <wp:posOffset>2264410</wp:posOffset>
                </wp:positionV>
                <wp:extent cx="5728335" cy="12096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5728335" cy="1209675"/>
                        </a:xfrm>
                        <a:prstGeom prst="rect">
                          <a:avLst/>
                        </a:prstGeom>
                        <a:solidFill>
                          <a:srgbClr val="00B050"/>
                        </a:solidFill>
                        <a:ln w="6350">
                          <a:noFill/>
                        </a:ln>
                      </wps:spPr>
                      <wps:txbx>
                        <w:txbxContent>
                          <w:p w14:paraId="1BBC1A2E" w14:textId="77777777" w:rsidR="00B31BFE" w:rsidRDefault="00B31BFE" w:rsidP="00CA1EB3">
                            <w:pPr>
                              <w:jc w:val="center"/>
                              <w:rPr>
                                <w:rFonts w:cstheme="minorHAnsi"/>
                                <w:color w:val="FFFFFF" w:themeColor="background1"/>
                                <w:sz w:val="32"/>
                                <w:szCs w:val="32"/>
                                <w:lang w:val="en-GB"/>
                              </w:rPr>
                            </w:pPr>
                            <w:bookmarkStart w:id="0" w:name="_GoBack"/>
                            <w:r>
                              <w:rPr>
                                <w:rFonts w:cstheme="minorHAnsi"/>
                                <w:color w:val="FFFFFF" w:themeColor="background1"/>
                                <w:sz w:val="32"/>
                                <w:szCs w:val="32"/>
                                <w:lang w:val="en-GB"/>
                              </w:rPr>
                              <w:t>Deadline for Applications: Friday 24</w:t>
                            </w:r>
                            <w:r w:rsidRPr="00B31BFE">
                              <w:rPr>
                                <w:rFonts w:cstheme="minorHAnsi"/>
                                <w:color w:val="FFFFFF" w:themeColor="background1"/>
                                <w:sz w:val="32"/>
                                <w:szCs w:val="32"/>
                                <w:vertAlign w:val="superscript"/>
                                <w:lang w:val="en-GB"/>
                              </w:rPr>
                              <w:t>th</w:t>
                            </w:r>
                            <w:r>
                              <w:rPr>
                                <w:rFonts w:cstheme="minorHAnsi"/>
                                <w:color w:val="FFFFFF" w:themeColor="background1"/>
                                <w:sz w:val="32"/>
                                <w:szCs w:val="32"/>
                                <w:lang w:val="en-GB"/>
                              </w:rPr>
                              <w:t xml:space="preserve"> July at 5pm</w:t>
                            </w:r>
                          </w:p>
                          <w:p w14:paraId="4F831F1D" w14:textId="7EABB142" w:rsidR="00B03DD4" w:rsidRPr="00CA1EB3" w:rsidRDefault="00B03DD4" w:rsidP="00CA1EB3">
                            <w:pPr>
                              <w:jc w:val="center"/>
                              <w:rPr>
                                <w:rFonts w:cstheme="minorHAnsi"/>
                                <w:color w:val="FFFFFF" w:themeColor="background1"/>
                                <w:sz w:val="32"/>
                                <w:szCs w:val="32"/>
                                <w:lang w:val="en-GB"/>
                              </w:rPr>
                            </w:pPr>
                            <w:r w:rsidRPr="00CA1EB3">
                              <w:rPr>
                                <w:rFonts w:cstheme="minorHAnsi"/>
                                <w:color w:val="FFFFFF" w:themeColor="background1"/>
                                <w:sz w:val="32"/>
                                <w:szCs w:val="32"/>
                                <w:lang w:val="en-GB"/>
                              </w:rPr>
                              <w:t>Return Completed Going Green Application Forms to:</w:t>
                            </w:r>
                          </w:p>
                          <w:p w14:paraId="51593F85" w14:textId="6CED5F22" w:rsidR="00B03DD4" w:rsidRPr="00CA1EB3" w:rsidRDefault="00753ACF" w:rsidP="00CA1EB3">
                            <w:pPr>
                              <w:jc w:val="center"/>
                              <w:rPr>
                                <w:rFonts w:cstheme="minorHAnsi"/>
                                <w:color w:val="FFFFFF" w:themeColor="background1"/>
                                <w:sz w:val="36"/>
                                <w:szCs w:val="36"/>
                                <w:lang w:val="en-GB"/>
                              </w:rPr>
                            </w:pPr>
                            <w:r>
                              <w:rPr>
                                <w:rFonts w:cstheme="minorHAnsi"/>
                                <w:color w:val="FFFFFF" w:themeColor="background1"/>
                                <w:sz w:val="36"/>
                                <w:szCs w:val="36"/>
                                <w:lang w:val="en-GB"/>
                              </w:rPr>
                              <w:t>Catherine.darby@leo.westmeathcoco.ie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C43E" id="Text Box 5" o:spid="_x0000_s1029" type="#_x0000_t202" style="position:absolute;left:0;text-align:left;margin-left:399.85pt;margin-top:178.3pt;width:451.05pt;height:95.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" fillcolor="#00b050" stroked="f" strokeweight=".5pt">
                <v:textbox>
                  <w:txbxContent>
                    <w:p w14:paraId="1BBC1A2E" w14:textId="77777777" w:rsidR="00B31BFE" w:rsidRDefault="00B31BFE" w:rsidP="00CA1EB3">
                      <w:pPr>
                        <w:jc w:val="center"/>
                        <w:rPr>
                          <w:rFonts w:cstheme="minorHAnsi"/>
                          <w:color w:val="FFFFFF" w:themeColor="background1"/>
                          <w:sz w:val="32"/>
                          <w:szCs w:val="32"/>
                          <w:lang w:val="en-GB"/>
                        </w:rPr>
                      </w:pPr>
                      <w:bookmarkStart w:id="1" w:name="_GoBack"/>
                      <w:r>
                        <w:rPr>
                          <w:rFonts w:cstheme="minorHAnsi"/>
                          <w:color w:val="FFFFFF" w:themeColor="background1"/>
                          <w:sz w:val="32"/>
                          <w:szCs w:val="32"/>
                          <w:lang w:val="en-GB"/>
                        </w:rPr>
                        <w:t>Deadline for Applications: Friday 24</w:t>
                      </w:r>
                      <w:r w:rsidRPr="00B31BFE">
                        <w:rPr>
                          <w:rFonts w:cstheme="minorHAnsi"/>
                          <w:color w:val="FFFFFF" w:themeColor="background1"/>
                          <w:sz w:val="32"/>
                          <w:szCs w:val="32"/>
                          <w:vertAlign w:val="superscript"/>
                          <w:lang w:val="en-GB"/>
                        </w:rPr>
                        <w:t>th</w:t>
                      </w:r>
                      <w:r>
                        <w:rPr>
                          <w:rFonts w:cstheme="minorHAnsi"/>
                          <w:color w:val="FFFFFF" w:themeColor="background1"/>
                          <w:sz w:val="32"/>
                          <w:szCs w:val="32"/>
                          <w:lang w:val="en-GB"/>
                        </w:rPr>
                        <w:t xml:space="preserve"> July at 5pm</w:t>
                      </w:r>
                    </w:p>
                    <w:p w14:paraId="4F831F1D" w14:textId="7EABB142" w:rsidR="00B03DD4" w:rsidRPr="00CA1EB3" w:rsidRDefault="00B03DD4" w:rsidP="00CA1EB3">
                      <w:pPr>
                        <w:jc w:val="center"/>
                        <w:rPr>
                          <w:rFonts w:cstheme="minorHAnsi"/>
                          <w:color w:val="FFFFFF" w:themeColor="background1"/>
                          <w:sz w:val="32"/>
                          <w:szCs w:val="32"/>
                          <w:lang w:val="en-GB"/>
                        </w:rPr>
                      </w:pPr>
                      <w:r w:rsidRPr="00CA1EB3">
                        <w:rPr>
                          <w:rFonts w:cstheme="minorHAnsi"/>
                          <w:color w:val="FFFFFF" w:themeColor="background1"/>
                          <w:sz w:val="32"/>
                          <w:szCs w:val="32"/>
                          <w:lang w:val="en-GB"/>
                        </w:rPr>
                        <w:t>Return Completed Going Green Application Forms to:</w:t>
                      </w:r>
                    </w:p>
                    <w:p w14:paraId="51593F85" w14:textId="6CED5F22" w:rsidR="00B03DD4" w:rsidRPr="00CA1EB3" w:rsidRDefault="00753ACF" w:rsidP="00CA1EB3">
                      <w:pPr>
                        <w:jc w:val="center"/>
                        <w:rPr>
                          <w:rFonts w:cstheme="minorHAnsi"/>
                          <w:color w:val="FFFFFF" w:themeColor="background1"/>
                          <w:sz w:val="36"/>
                          <w:szCs w:val="36"/>
                          <w:lang w:val="en-GB"/>
                        </w:rPr>
                      </w:pPr>
                      <w:r>
                        <w:rPr>
                          <w:rFonts w:cstheme="minorHAnsi"/>
                          <w:color w:val="FFFFFF" w:themeColor="background1"/>
                          <w:sz w:val="36"/>
                          <w:szCs w:val="36"/>
                          <w:lang w:val="en-GB"/>
                        </w:rPr>
                        <w:t>Catherine.darby@leo.westmeathcoco.ie</w:t>
                      </w:r>
                      <w:bookmarkEnd w:id="1"/>
                    </w:p>
                  </w:txbxContent>
                </v:textbox>
                <w10:wrap anchorx="margin"/>
              </v:shape>
            </w:pict>
          </mc:Fallback>
        </mc:AlternateContent>
      </w:r>
      <w:r w:rsidR="002E4872" w:rsidRPr="00AB2B60">
        <w:rPr>
          <w:sz w:val="20"/>
          <w:szCs w:val="20"/>
        </w:rPr>
        <w:t>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w:t>
      </w:r>
      <w:r w:rsidR="00666611" w:rsidRPr="00AB2B60">
        <w:rPr>
          <w:sz w:val="20"/>
          <w:szCs w:val="20"/>
        </w:rPr>
        <w:t xml:space="preserve">. </w:t>
      </w:r>
      <w:r w:rsidR="002E4872" w:rsidRPr="00AB2B60">
        <w:rPr>
          <w:sz w:val="20"/>
          <w:szCs w:val="20"/>
        </w:rPr>
        <w:t xml:space="preserve">Applicants are advised to check availability of resources with Local Enterprise Office prior to applying. All applicants approved must draw down in full within </w:t>
      </w:r>
      <w:r w:rsidR="00666611" w:rsidRPr="00AB2B60">
        <w:rPr>
          <w:sz w:val="20"/>
          <w:szCs w:val="20"/>
        </w:rPr>
        <w:t xml:space="preserve">six </w:t>
      </w:r>
      <w:r w:rsidR="002E4872" w:rsidRPr="00AB2B60">
        <w:rPr>
          <w:sz w:val="20"/>
          <w:szCs w:val="20"/>
        </w:rPr>
        <w:t>months of the date of offer</w:t>
      </w:r>
      <w:r w:rsidR="00666611" w:rsidRPr="00AB2B60">
        <w:rPr>
          <w:sz w:val="20"/>
          <w:szCs w:val="20"/>
        </w:rPr>
        <w:t xml:space="preserve">. </w:t>
      </w:r>
      <w:r w:rsidR="002E4872" w:rsidRPr="00AB2B60">
        <w:rPr>
          <w:sz w:val="20"/>
          <w:szCs w:val="20"/>
        </w:rPr>
        <w:t>The Local Enterprise Office may liaise/consult other agencies/local development programmes in relation to this proposal while respecting project confidentiality. Any false or misleading statement or the withholding of essential information from Local Enterprise Office (as determined by Local Enterprise Office) will result in cancellation of any grant approved under this scheme.</w:t>
      </w:r>
    </w:p>
    <w:p w14:paraId="36B39F48" w14:textId="32A26F31" w:rsidR="009A4BC9" w:rsidRPr="00CF3360" w:rsidRDefault="001B76FC" w:rsidP="002E4872">
      <w:pPr>
        <w:tabs>
          <w:tab w:val="left" w:pos="3780"/>
        </w:tabs>
        <w:jc w:val="center"/>
        <w:rPr>
          <w:rFonts w:asciiTheme="majorHAnsi" w:hAnsiTheme="majorHAnsi" w:cstheme="majorHAnsi"/>
        </w:rPr>
      </w:pPr>
      <w:r>
        <w:rPr>
          <w:rFonts w:asciiTheme="majorHAnsi" w:hAnsiTheme="majorHAnsi" w:cstheme="majorHAnsi"/>
          <w:noProof/>
        </w:rPr>
        <w:lastRenderedPageBreak/>
        <w:drawing>
          <wp:anchor distT="0" distB="0" distL="114300" distR="114300" simplePos="0" relativeHeight="251674624" behindDoc="1" locked="0" layoutInCell="1" allowOverlap="1" wp14:anchorId="795B408A" wp14:editId="1C9081CC">
            <wp:simplePos x="0" y="0"/>
            <wp:positionH relativeFrom="margin">
              <wp:align>center</wp:align>
            </wp:positionH>
            <wp:positionV relativeFrom="paragraph">
              <wp:posOffset>5372735</wp:posOffset>
            </wp:positionV>
            <wp:extent cx="2061210" cy="845820"/>
            <wp:effectExtent l="0" t="0" r="0" b="0"/>
            <wp:wrapTight wrapText="bothSides">
              <wp:wrapPolygon edited="0">
                <wp:start x="0" y="0"/>
                <wp:lineTo x="0" y="20919"/>
                <wp:lineTo x="21360" y="20919"/>
                <wp:lineTo x="21360" y="0"/>
                <wp:lineTo x="0"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210" cy="84582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64E1E110" wp14:editId="1C96BA38">
                <wp:simplePos x="0" y="0"/>
                <wp:positionH relativeFrom="margin">
                  <wp:align>right</wp:align>
                </wp:positionH>
                <wp:positionV relativeFrom="paragraph">
                  <wp:posOffset>6400800</wp:posOffset>
                </wp:positionV>
                <wp:extent cx="5734050" cy="2230755"/>
                <wp:effectExtent l="0" t="0" r="0" b="0"/>
                <wp:wrapNone/>
                <wp:docPr id="75" name="Text Box 75"/>
                <wp:cNvGraphicFramePr/>
                <a:graphic xmlns:a="http://schemas.openxmlformats.org/drawingml/2006/main">
                  <a:graphicData uri="http://schemas.microsoft.com/office/word/2010/wordprocessingShape">
                    <wps:wsp>
                      <wps:cNvSpPr txBox="1"/>
                      <wps:spPr>
                        <a:xfrm>
                          <a:off x="0" y="0"/>
                          <a:ext cx="5734050" cy="2230755"/>
                        </a:xfrm>
                        <a:prstGeom prst="rect">
                          <a:avLst/>
                        </a:prstGeom>
                        <a:solidFill>
                          <a:schemeClr val="lt1"/>
                        </a:solidFill>
                        <a:ln w="6350">
                          <a:noFill/>
                        </a:ln>
                      </wps:spPr>
                      <wps:txbx>
                        <w:txbxContent>
                          <w:p w14:paraId="6EBAA44D" w14:textId="1CBF41F6"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 xml:space="preserve">Local Enterprise Office, </w:t>
                            </w:r>
                            <w:r w:rsidR="00533CAA">
                              <w:rPr>
                                <w:rFonts w:ascii="Century Gothic" w:hAnsi="Century Gothic"/>
                                <w:color w:val="595959" w:themeColor="text1" w:themeTint="A6"/>
                                <w:sz w:val="24"/>
                                <w:szCs w:val="24"/>
                              </w:rPr>
                              <w:t>Westmeath</w:t>
                            </w:r>
                          </w:p>
                          <w:p w14:paraId="5F1269A5" w14:textId="77777777"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 xml:space="preserve">Áras an Contae, </w:t>
                            </w:r>
                          </w:p>
                          <w:p w14:paraId="23D85193" w14:textId="77E96B1D" w:rsidR="001B76FC" w:rsidRPr="00320969" w:rsidRDefault="00533CAA" w:rsidP="001B76FC">
                            <w:pPr>
                              <w:pStyle w:val="NoSpacing"/>
                              <w:spacing w:line="360" w:lineRule="auto"/>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Mullingar</w:t>
                            </w:r>
                          </w:p>
                          <w:p w14:paraId="55CF77C3" w14:textId="6C90359A" w:rsidR="001B76FC" w:rsidRPr="00320969" w:rsidRDefault="00533CAA" w:rsidP="001B76FC">
                            <w:pPr>
                              <w:pStyle w:val="NoSpacing"/>
                              <w:spacing w:line="360" w:lineRule="auto"/>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Co. Westmeath</w:t>
                            </w:r>
                          </w:p>
                          <w:p w14:paraId="2F40B449" w14:textId="252FA139"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04</w:t>
                            </w:r>
                            <w:r w:rsidR="00533CAA">
                              <w:rPr>
                                <w:rFonts w:ascii="Century Gothic" w:hAnsi="Century Gothic"/>
                                <w:color w:val="595959" w:themeColor="text1" w:themeTint="A6"/>
                                <w:sz w:val="24"/>
                                <w:szCs w:val="24"/>
                              </w:rPr>
                              <w:t>4</w:t>
                            </w:r>
                            <w:r w:rsidRPr="00320969">
                              <w:rPr>
                                <w:rFonts w:ascii="Century Gothic" w:hAnsi="Century Gothic"/>
                                <w:color w:val="595959" w:themeColor="text1" w:themeTint="A6"/>
                                <w:sz w:val="24"/>
                                <w:szCs w:val="24"/>
                              </w:rPr>
                              <w:t xml:space="preserve"> </w:t>
                            </w:r>
                            <w:r w:rsidR="00832D2C">
                              <w:rPr>
                                <w:rFonts w:ascii="Century Gothic" w:hAnsi="Century Gothic"/>
                                <w:color w:val="595959" w:themeColor="text1" w:themeTint="A6"/>
                                <w:sz w:val="24"/>
                                <w:szCs w:val="24"/>
                              </w:rPr>
                              <w:t>9</w:t>
                            </w:r>
                            <w:r w:rsidRPr="00320969">
                              <w:rPr>
                                <w:rFonts w:ascii="Century Gothic" w:hAnsi="Century Gothic"/>
                                <w:color w:val="595959" w:themeColor="text1" w:themeTint="A6"/>
                                <w:sz w:val="24"/>
                                <w:szCs w:val="24"/>
                              </w:rPr>
                              <w:t>33</w:t>
                            </w:r>
                            <w:r w:rsidR="00533CAA">
                              <w:rPr>
                                <w:rFonts w:ascii="Century Gothic" w:hAnsi="Century Gothic"/>
                                <w:color w:val="595959" w:themeColor="text1" w:themeTint="A6"/>
                                <w:sz w:val="24"/>
                                <w:szCs w:val="24"/>
                              </w:rPr>
                              <w:t>8945</w:t>
                            </w:r>
                            <w:r w:rsidRPr="00320969">
                              <w:rPr>
                                <w:rFonts w:ascii="Century Gothic" w:hAnsi="Century Gothic"/>
                                <w:color w:val="595959" w:themeColor="text1" w:themeTint="A6"/>
                                <w:sz w:val="24"/>
                                <w:szCs w:val="24"/>
                              </w:rPr>
                              <w:t xml:space="preserve"> | </w:t>
                            </w:r>
                            <w:r w:rsidR="00533CAA">
                              <w:rPr>
                                <w:rFonts w:ascii="Century Gothic" w:hAnsi="Century Gothic"/>
                                <w:color w:val="595959" w:themeColor="text1" w:themeTint="A6"/>
                                <w:sz w:val="24"/>
                                <w:szCs w:val="24"/>
                              </w:rPr>
                              <w:t>Catherine.darby@leo.westmeathc</w:t>
                            </w:r>
                            <w:r w:rsidRPr="00320969">
                              <w:rPr>
                                <w:rFonts w:ascii="Century Gothic" w:hAnsi="Century Gothic"/>
                                <w:color w:val="595959" w:themeColor="text1" w:themeTint="A6"/>
                                <w:sz w:val="24"/>
                                <w:szCs w:val="24"/>
                              </w:rPr>
                              <w:t>oco.ie</w:t>
                            </w:r>
                          </w:p>
                          <w:p w14:paraId="738E5172" w14:textId="77777777" w:rsidR="001B76FC" w:rsidRDefault="001B7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1E110" id="Text Box 75" o:spid="_x0000_s1030" type="#_x0000_t202" style="position:absolute;left:0;text-align:left;margin-left:400.3pt;margin-top:7in;width:451.5pt;height:175.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" fillcolor="white [3201]" stroked="f" strokeweight=".5pt">
                <v:textbox>
                  <w:txbxContent>
                    <w:p w14:paraId="6EBAA44D" w14:textId="1CBF41F6"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 xml:space="preserve">Local Enterprise Office, </w:t>
                      </w:r>
                      <w:r w:rsidR="00533CAA">
                        <w:rPr>
                          <w:rFonts w:ascii="Century Gothic" w:hAnsi="Century Gothic"/>
                          <w:color w:val="595959" w:themeColor="text1" w:themeTint="A6"/>
                          <w:sz w:val="24"/>
                          <w:szCs w:val="24"/>
                        </w:rPr>
                        <w:t>Westmeath</w:t>
                      </w:r>
                    </w:p>
                    <w:p w14:paraId="5F1269A5" w14:textId="77777777"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 xml:space="preserve">Áras an Contae, </w:t>
                      </w:r>
                    </w:p>
                    <w:p w14:paraId="23D85193" w14:textId="77E96B1D" w:rsidR="001B76FC" w:rsidRPr="00320969" w:rsidRDefault="00533CAA" w:rsidP="001B76FC">
                      <w:pPr>
                        <w:pStyle w:val="NoSpacing"/>
                        <w:spacing w:line="360" w:lineRule="auto"/>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Mullingar</w:t>
                      </w:r>
                    </w:p>
                    <w:p w14:paraId="55CF77C3" w14:textId="6C90359A" w:rsidR="001B76FC" w:rsidRPr="00320969" w:rsidRDefault="00533CAA" w:rsidP="001B76FC">
                      <w:pPr>
                        <w:pStyle w:val="NoSpacing"/>
                        <w:spacing w:line="360" w:lineRule="auto"/>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Co. Westmeath</w:t>
                      </w:r>
                    </w:p>
                    <w:p w14:paraId="2F40B449" w14:textId="252FA139" w:rsidR="001B76FC" w:rsidRPr="00320969" w:rsidRDefault="001B76FC" w:rsidP="001B76FC">
                      <w:pPr>
                        <w:pStyle w:val="NoSpacing"/>
                        <w:spacing w:line="360" w:lineRule="auto"/>
                        <w:jc w:val="center"/>
                        <w:rPr>
                          <w:rFonts w:ascii="Century Gothic" w:hAnsi="Century Gothic"/>
                          <w:color w:val="595959" w:themeColor="text1" w:themeTint="A6"/>
                          <w:sz w:val="24"/>
                          <w:szCs w:val="24"/>
                        </w:rPr>
                      </w:pPr>
                      <w:r w:rsidRPr="00320969">
                        <w:rPr>
                          <w:rFonts w:ascii="Century Gothic" w:hAnsi="Century Gothic"/>
                          <w:color w:val="595959" w:themeColor="text1" w:themeTint="A6"/>
                          <w:sz w:val="24"/>
                          <w:szCs w:val="24"/>
                        </w:rPr>
                        <w:t>04</w:t>
                      </w:r>
                      <w:r w:rsidR="00533CAA">
                        <w:rPr>
                          <w:rFonts w:ascii="Century Gothic" w:hAnsi="Century Gothic"/>
                          <w:color w:val="595959" w:themeColor="text1" w:themeTint="A6"/>
                          <w:sz w:val="24"/>
                          <w:szCs w:val="24"/>
                        </w:rPr>
                        <w:t>4</w:t>
                      </w:r>
                      <w:r w:rsidRPr="00320969">
                        <w:rPr>
                          <w:rFonts w:ascii="Century Gothic" w:hAnsi="Century Gothic"/>
                          <w:color w:val="595959" w:themeColor="text1" w:themeTint="A6"/>
                          <w:sz w:val="24"/>
                          <w:szCs w:val="24"/>
                        </w:rPr>
                        <w:t xml:space="preserve"> </w:t>
                      </w:r>
                      <w:r w:rsidR="00832D2C">
                        <w:rPr>
                          <w:rFonts w:ascii="Century Gothic" w:hAnsi="Century Gothic"/>
                          <w:color w:val="595959" w:themeColor="text1" w:themeTint="A6"/>
                          <w:sz w:val="24"/>
                          <w:szCs w:val="24"/>
                        </w:rPr>
                        <w:t>9</w:t>
                      </w:r>
                      <w:r w:rsidRPr="00320969">
                        <w:rPr>
                          <w:rFonts w:ascii="Century Gothic" w:hAnsi="Century Gothic"/>
                          <w:color w:val="595959" w:themeColor="text1" w:themeTint="A6"/>
                          <w:sz w:val="24"/>
                          <w:szCs w:val="24"/>
                        </w:rPr>
                        <w:t>33</w:t>
                      </w:r>
                      <w:r w:rsidR="00533CAA">
                        <w:rPr>
                          <w:rFonts w:ascii="Century Gothic" w:hAnsi="Century Gothic"/>
                          <w:color w:val="595959" w:themeColor="text1" w:themeTint="A6"/>
                          <w:sz w:val="24"/>
                          <w:szCs w:val="24"/>
                        </w:rPr>
                        <w:t>8945</w:t>
                      </w:r>
                      <w:r w:rsidRPr="00320969">
                        <w:rPr>
                          <w:rFonts w:ascii="Century Gothic" w:hAnsi="Century Gothic"/>
                          <w:color w:val="595959" w:themeColor="text1" w:themeTint="A6"/>
                          <w:sz w:val="24"/>
                          <w:szCs w:val="24"/>
                        </w:rPr>
                        <w:t xml:space="preserve"> | </w:t>
                      </w:r>
                      <w:r w:rsidR="00533CAA">
                        <w:rPr>
                          <w:rFonts w:ascii="Century Gothic" w:hAnsi="Century Gothic"/>
                          <w:color w:val="595959" w:themeColor="text1" w:themeTint="A6"/>
                          <w:sz w:val="24"/>
                          <w:szCs w:val="24"/>
                        </w:rPr>
                        <w:t>Catherine.darby@leo.westmeathc</w:t>
                      </w:r>
                      <w:r w:rsidRPr="00320969">
                        <w:rPr>
                          <w:rFonts w:ascii="Century Gothic" w:hAnsi="Century Gothic"/>
                          <w:color w:val="595959" w:themeColor="text1" w:themeTint="A6"/>
                          <w:sz w:val="24"/>
                          <w:szCs w:val="24"/>
                        </w:rPr>
                        <w:t>oco.ie</w:t>
                      </w:r>
                    </w:p>
                    <w:p w14:paraId="738E5172" w14:textId="77777777" w:rsidR="001B76FC" w:rsidRDefault="001B76FC"/>
                  </w:txbxContent>
                </v:textbox>
                <w10:wrap anchorx="margin"/>
              </v:shape>
            </w:pict>
          </mc:Fallback>
        </mc:AlternateContent>
      </w:r>
      <w:r>
        <w:rPr>
          <w:rFonts w:asciiTheme="majorHAnsi" w:hAnsiTheme="majorHAnsi" w:cstheme="majorHAnsi"/>
          <w:noProof/>
        </w:rPr>
        <w:drawing>
          <wp:anchor distT="0" distB="0" distL="114300" distR="114300" simplePos="0" relativeHeight="251673600" behindDoc="1" locked="0" layoutInCell="1" allowOverlap="1" wp14:anchorId="2DA73567" wp14:editId="19473171">
            <wp:simplePos x="0" y="0"/>
            <wp:positionH relativeFrom="margin">
              <wp:align>center</wp:align>
            </wp:positionH>
            <wp:positionV relativeFrom="paragraph">
              <wp:posOffset>625569</wp:posOffset>
            </wp:positionV>
            <wp:extent cx="2916621" cy="2916621"/>
            <wp:effectExtent l="0" t="0" r="0" b="0"/>
            <wp:wrapTight wrapText="bothSides">
              <wp:wrapPolygon edited="0">
                <wp:start x="0" y="0"/>
                <wp:lineTo x="0" y="21445"/>
                <wp:lineTo x="21445" y="21445"/>
                <wp:lineTo x="21445"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6621" cy="2916621"/>
                    </a:xfrm>
                    <a:prstGeom prst="rect">
                      <a:avLst/>
                    </a:prstGeom>
                    <a:noFill/>
                  </pic:spPr>
                </pic:pic>
              </a:graphicData>
            </a:graphic>
            <wp14:sizeRelH relativeFrom="page">
              <wp14:pctWidth>0</wp14:pctWidth>
            </wp14:sizeRelH>
            <wp14:sizeRelV relativeFrom="page">
              <wp14:pctHeight>0</wp14:pctHeight>
            </wp14:sizeRelV>
          </wp:anchor>
        </w:drawing>
      </w:r>
    </w:p>
    <w:sectPr w:rsidR="009A4BC9" w:rsidRPr="00CF3360" w:rsidSect="00167F63">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97D8B" w14:textId="77777777" w:rsidR="00F0139C" w:rsidRDefault="00F0139C" w:rsidP="002E7B6D">
      <w:pPr>
        <w:spacing w:after="0" w:line="240" w:lineRule="auto"/>
      </w:pPr>
      <w:r>
        <w:separator/>
      </w:r>
    </w:p>
  </w:endnote>
  <w:endnote w:type="continuationSeparator" w:id="0">
    <w:p w14:paraId="4C39A83A" w14:textId="77777777" w:rsidR="00F0139C" w:rsidRDefault="00F0139C" w:rsidP="002E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D4F4" w14:textId="77777777" w:rsidR="00A13E86" w:rsidRDefault="00A13E86">
    <w:pPr>
      <w:pStyle w:val="Footer"/>
    </w:pPr>
    <w:r>
      <w:rPr>
        <w:noProof/>
      </w:rPr>
      <w:drawing>
        <wp:anchor distT="0" distB="0" distL="114300" distR="114300" simplePos="0" relativeHeight="251661312" behindDoc="1" locked="0" layoutInCell="1" allowOverlap="1" wp14:anchorId="392AA93D" wp14:editId="34AB6C84">
          <wp:simplePos x="0" y="0"/>
          <wp:positionH relativeFrom="column">
            <wp:posOffset>-381000</wp:posOffset>
          </wp:positionH>
          <wp:positionV relativeFrom="page">
            <wp:posOffset>9963150</wp:posOffset>
          </wp:positionV>
          <wp:extent cx="6724650" cy="463550"/>
          <wp:effectExtent l="0" t="0" r="0" b="0"/>
          <wp:wrapTight wrapText="bothSides">
            <wp:wrapPolygon edited="0">
              <wp:start x="0" y="0"/>
              <wp:lineTo x="0" y="20416"/>
              <wp:lineTo x="21539" y="20416"/>
              <wp:lineTo x="21539"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463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4610" w14:textId="0403901F" w:rsidR="002E7B6D" w:rsidRDefault="00053EFF" w:rsidP="002E7B6D">
    <w:pPr>
      <w:pStyle w:val="Footer"/>
      <w:jc w:val="center"/>
    </w:pPr>
    <w:r>
      <w:rPr>
        <w:noProof/>
      </w:rPr>
      <w:drawing>
        <wp:anchor distT="0" distB="0" distL="114300" distR="114300" simplePos="0" relativeHeight="251692032" behindDoc="1" locked="0" layoutInCell="1" allowOverlap="1" wp14:anchorId="4D3A3D5A" wp14:editId="24119976">
          <wp:simplePos x="0" y="0"/>
          <wp:positionH relativeFrom="margin">
            <wp:align>center</wp:align>
          </wp:positionH>
          <wp:positionV relativeFrom="page">
            <wp:posOffset>9953625</wp:posOffset>
          </wp:positionV>
          <wp:extent cx="6605905" cy="504825"/>
          <wp:effectExtent l="0" t="0" r="4445" b="9525"/>
          <wp:wrapTight wrapText="bothSides">
            <wp:wrapPolygon edited="0">
              <wp:start x="0" y="0"/>
              <wp:lineTo x="0" y="21192"/>
              <wp:lineTo x="21552" y="21192"/>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0590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B776" w14:textId="15C9DD12" w:rsidR="00320969" w:rsidRDefault="00E3666C">
    <w:pPr>
      <w:pStyle w:val="Footer"/>
    </w:pPr>
    <w:r>
      <w:rPr>
        <w:noProof/>
      </w:rPr>
      <w:drawing>
        <wp:anchor distT="0" distB="0" distL="114300" distR="114300" simplePos="0" relativeHeight="251693056" behindDoc="1" locked="0" layoutInCell="1" allowOverlap="1" wp14:anchorId="7C32ACC3" wp14:editId="7BBD2506">
          <wp:simplePos x="0" y="0"/>
          <wp:positionH relativeFrom="margin">
            <wp:align>center</wp:align>
          </wp:positionH>
          <wp:positionV relativeFrom="page">
            <wp:posOffset>9995316</wp:posOffset>
          </wp:positionV>
          <wp:extent cx="6380546" cy="487768"/>
          <wp:effectExtent l="0" t="0" r="1270" b="7620"/>
          <wp:wrapTight wrapText="bothSides">
            <wp:wrapPolygon edited="0">
              <wp:start x="0" y="0"/>
              <wp:lineTo x="0" y="21094"/>
              <wp:lineTo x="21540" y="21094"/>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0546" cy="48776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8257" w14:textId="34554359" w:rsidR="002E4872" w:rsidRDefault="00E3666C">
    <w:pPr>
      <w:pStyle w:val="Footer"/>
    </w:pPr>
    <w:r>
      <w:rPr>
        <w:noProof/>
      </w:rPr>
      <w:drawing>
        <wp:anchor distT="0" distB="0" distL="114300" distR="114300" simplePos="0" relativeHeight="251694080" behindDoc="1" locked="0" layoutInCell="1" allowOverlap="1" wp14:anchorId="46058500" wp14:editId="0BB65F24">
          <wp:simplePos x="0" y="0"/>
          <wp:positionH relativeFrom="margin">
            <wp:align>center</wp:align>
          </wp:positionH>
          <wp:positionV relativeFrom="page">
            <wp:posOffset>9991725</wp:posOffset>
          </wp:positionV>
          <wp:extent cx="6819900" cy="520700"/>
          <wp:effectExtent l="0" t="0" r="0" b="0"/>
          <wp:wrapTight wrapText="bothSides">
            <wp:wrapPolygon edited="0">
              <wp:start x="0" y="0"/>
              <wp:lineTo x="0" y="20546"/>
              <wp:lineTo x="21540" y="20546"/>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19900" cy="520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CE7" w14:textId="77777777" w:rsidR="00F0139C" w:rsidRDefault="00F0139C" w:rsidP="002E7B6D">
      <w:pPr>
        <w:spacing w:after="0" w:line="240" w:lineRule="auto"/>
      </w:pPr>
      <w:r>
        <w:separator/>
      </w:r>
    </w:p>
  </w:footnote>
  <w:footnote w:type="continuationSeparator" w:id="0">
    <w:p w14:paraId="4BDC2895" w14:textId="77777777" w:rsidR="00F0139C" w:rsidRDefault="00F0139C" w:rsidP="002E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D2C7" w14:textId="392092FF" w:rsidR="002E7B6D" w:rsidRDefault="001B76FC" w:rsidP="001C0E04">
    <w:pPr>
      <w:pStyle w:val="Header"/>
    </w:pPr>
    <w:r>
      <w:rPr>
        <w:noProof/>
      </w:rPr>
      <mc:AlternateContent>
        <mc:Choice Requires="wps">
          <w:drawing>
            <wp:anchor distT="0" distB="0" distL="114300" distR="114300" simplePos="0" relativeHeight="251657215" behindDoc="1" locked="0" layoutInCell="1" allowOverlap="1" wp14:anchorId="16BCB10B" wp14:editId="00F26865">
              <wp:simplePos x="0" y="0"/>
              <wp:positionH relativeFrom="page">
                <wp:align>left</wp:align>
              </wp:positionH>
              <wp:positionV relativeFrom="margin">
                <wp:posOffset>-758589</wp:posOffset>
              </wp:positionV>
              <wp:extent cx="3752850" cy="419100"/>
              <wp:effectExtent l="0" t="0" r="0" b="0"/>
              <wp:wrapTight wrapText="bothSides">
                <wp:wrapPolygon edited="0">
                  <wp:start x="0" y="0"/>
                  <wp:lineTo x="0" y="20618"/>
                  <wp:lineTo x="20613" y="20618"/>
                  <wp:lineTo x="20723" y="20618"/>
                  <wp:lineTo x="21490" y="11782"/>
                  <wp:lineTo x="21490" y="8836"/>
                  <wp:lineTo x="20613" y="0"/>
                  <wp:lineTo x="0" y="0"/>
                </wp:wrapPolygon>
              </wp:wrapTight>
              <wp:docPr id="24" name="Arrow: Pentagon 24"/>
              <wp:cNvGraphicFramePr/>
              <a:graphic xmlns:a="http://schemas.openxmlformats.org/drawingml/2006/main">
                <a:graphicData uri="http://schemas.microsoft.com/office/word/2010/wordprocessingShape">
                  <wps:wsp>
                    <wps:cNvSpPr/>
                    <wps:spPr>
                      <a:xfrm>
                        <a:off x="0" y="0"/>
                        <a:ext cx="3752850" cy="419100"/>
                      </a:xfrm>
                      <a:prstGeom prst="homePlate">
                        <a:avLst/>
                      </a:prstGeom>
                      <a:blipFill dpi="0" rotWithShape="1">
                        <a:blip r:embed="rId1">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0FBD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4" o:spid="_x0000_s1026" type="#_x0000_t15" style="position:absolute;margin-left:0;margin-top:-59.75pt;width:295.5pt;height:33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" adj="20394" stroked="f" strokeweight="1pt">
              <v:fill r:id="rId2" o:title="" recolor="t" rotate="t" type="frame"/>
              <w10:wrap type="tight" anchorx="page" anchory="margin"/>
            </v:shape>
          </w:pict>
        </mc:Fallback>
      </mc:AlternateContent>
    </w:r>
    <w:r w:rsidR="00697C73" w:rsidRPr="002E7B6D">
      <w:rPr>
        <w:noProof/>
      </w:rPr>
      <w:drawing>
        <wp:anchor distT="0" distB="0" distL="114300" distR="114300" simplePos="0" relativeHeight="251664384" behindDoc="1" locked="0" layoutInCell="1" allowOverlap="1" wp14:anchorId="55AB4589" wp14:editId="7B44AAE9">
          <wp:simplePos x="0" y="0"/>
          <wp:positionH relativeFrom="margin">
            <wp:posOffset>-1070</wp:posOffset>
          </wp:positionH>
          <wp:positionV relativeFrom="paragraph">
            <wp:posOffset>-314325</wp:posOffset>
          </wp:positionV>
          <wp:extent cx="1607820" cy="1607820"/>
          <wp:effectExtent l="0" t="0" r="0" b="0"/>
          <wp:wrapTight wrapText="bothSides">
            <wp:wrapPolygon edited="0">
              <wp:start x="0" y="0"/>
              <wp:lineTo x="0" y="21242"/>
              <wp:lineTo x="21242" y="21242"/>
              <wp:lineTo x="21242"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14:sizeRelH relativeFrom="page">
            <wp14:pctWidth>0</wp14:pctWidth>
          </wp14:sizeRelH>
          <wp14:sizeRelV relativeFrom="page">
            <wp14:pctHeight>0</wp14:pctHeight>
          </wp14:sizeRelV>
        </wp:anchor>
      </w:drawing>
    </w:r>
    <w:r w:rsidR="00DF284E" w:rsidRPr="00364630">
      <w:rPr>
        <w:noProof/>
      </w:rPr>
      <mc:AlternateContent>
        <mc:Choice Requires="wps">
          <w:drawing>
            <wp:anchor distT="0" distB="0" distL="114300" distR="114300" simplePos="0" relativeHeight="251663360" behindDoc="1" locked="0" layoutInCell="1" allowOverlap="1" wp14:anchorId="7C6EB792" wp14:editId="242E1DED">
              <wp:simplePos x="0" y="0"/>
              <wp:positionH relativeFrom="margin">
                <wp:posOffset>4505960</wp:posOffset>
              </wp:positionH>
              <wp:positionV relativeFrom="page">
                <wp:posOffset>976630</wp:posOffset>
              </wp:positionV>
              <wp:extent cx="1370965" cy="465455"/>
              <wp:effectExtent l="0" t="0" r="0" b="0"/>
              <wp:wrapTight wrapText="bothSides">
                <wp:wrapPolygon edited="0">
                  <wp:start x="900" y="0"/>
                  <wp:lineTo x="900" y="20333"/>
                  <wp:lineTo x="20409" y="20333"/>
                  <wp:lineTo x="20409" y="0"/>
                  <wp:lineTo x="900" y="0"/>
                </wp:wrapPolygon>
              </wp:wrapTight>
              <wp:docPr id="23" name="Text Box 23"/>
              <wp:cNvGraphicFramePr/>
              <a:graphic xmlns:a="http://schemas.openxmlformats.org/drawingml/2006/main">
                <a:graphicData uri="http://schemas.microsoft.com/office/word/2010/wordprocessingShape">
                  <wps:wsp>
                    <wps:cNvSpPr txBox="1"/>
                    <wps:spPr>
                      <a:xfrm>
                        <a:off x="0" y="0"/>
                        <a:ext cx="1370965" cy="465455"/>
                      </a:xfrm>
                      <a:prstGeom prst="rect">
                        <a:avLst/>
                      </a:prstGeom>
                      <a:noFill/>
                      <a:ln w="6350">
                        <a:noFill/>
                      </a:ln>
                    </wps:spPr>
                    <wps:txbx>
                      <w:txbxContent>
                        <w:p w14:paraId="189F2CC6" w14:textId="77777777" w:rsidR="00E3666C" w:rsidRDefault="00E3666C" w:rsidP="00364630">
                          <w:pPr>
                            <w:rPr>
                              <w:rFonts w:ascii="Century Gothic" w:hAnsi="Century Gothic"/>
                              <w:b/>
                              <w:color w:val="00B0F0"/>
                              <w:sz w:val="28"/>
                              <w:szCs w:val="28"/>
                              <w:lang w:val="en-GB"/>
                            </w:rPr>
                          </w:pPr>
                        </w:p>
                        <w:p w14:paraId="47608A0D" w14:textId="2A8A59AE" w:rsidR="00364630" w:rsidRPr="00E3666C" w:rsidRDefault="00364630" w:rsidP="00364630">
                          <w:pPr>
                            <w:rPr>
                              <w:rFonts w:ascii="Century Gothic" w:hAnsi="Century Gothic"/>
                              <w:b/>
                              <w:color w:val="00B0F0"/>
                              <w:sz w:val="28"/>
                              <w:szCs w:val="28"/>
                              <w:lang w:val="en-GB"/>
                            </w:rPr>
                          </w:pPr>
                          <w:r w:rsidRPr="00E87D4F">
                            <w:rPr>
                              <w:rFonts w:ascii="Century Gothic" w:hAnsi="Century Gothic"/>
                              <w:b/>
                              <w:sz w:val="28"/>
                              <w:szCs w:val="2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6EB792" id="_x0000_t202" coordsize="21600,21600" o:spt="202" path="m,l,21600r21600,l21600,xe">
              <v:stroke joinstyle="miter"/>
              <v:path gradientshapeok="t" o:connecttype="rect"/>
            </v:shapetype>
            <v:shape id="Text Box 23" o:spid="_x0000_s1031" type="#_x0000_t202" style="position:absolute;margin-left:354.8pt;margin-top:76.9pt;width:107.95pt;height:36.65pt;z-index:-2516531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" filled="f" stroked="f" strokeweight=".5pt">
              <v:textbox>
                <w:txbxContent>
                  <w:p w14:paraId="189F2CC6" w14:textId="77777777" w:rsidR="00E3666C" w:rsidRDefault="00E3666C" w:rsidP="00364630">
                    <w:pPr>
                      <w:rPr>
                        <w:rFonts w:ascii="Century Gothic" w:hAnsi="Century Gothic"/>
                        <w:b/>
                        <w:color w:val="00B0F0"/>
                        <w:sz w:val="28"/>
                        <w:szCs w:val="28"/>
                        <w:lang w:val="en-GB"/>
                      </w:rPr>
                    </w:pPr>
                  </w:p>
                  <w:p w14:paraId="47608A0D" w14:textId="2A8A59AE" w:rsidR="00364630" w:rsidRPr="00E3666C" w:rsidRDefault="00364630" w:rsidP="00364630">
                    <w:pPr>
                      <w:rPr>
                        <w:rFonts w:ascii="Century Gothic" w:hAnsi="Century Gothic"/>
                        <w:b/>
                        <w:color w:val="00B0F0"/>
                        <w:sz w:val="28"/>
                        <w:szCs w:val="28"/>
                        <w:lang w:val="en-GB"/>
                      </w:rPr>
                    </w:pPr>
                    <w:r w:rsidRPr="00E87D4F">
                      <w:rPr>
                        <w:rFonts w:ascii="Century Gothic" w:hAnsi="Century Gothic"/>
                        <w:b/>
                        <w:sz w:val="28"/>
                        <w:szCs w:val="28"/>
                        <w:lang w:val="en-GB"/>
                      </w:rPr>
                      <w:t xml:space="preserve"> </w:t>
                    </w:r>
                  </w:p>
                </w:txbxContent>
              </v:textbox>
              <w10:wrap type="tight" anchorx="margin" anchory="page"/>
            </v:shape>
          </w:pict>
        </mc:Fallback>
      </mc:AlternateContent>
    </w:r>
    <w:r w:rsidR="00DF284E" w:rsidRPr="002E7B6D">
      <w:rPr>
        <w:noProof/>
      </w:rPr>
      <w:drawing>
        <wp:anchor distT="0" distB="0" distL="114300" distR="114300" simplePos="0" relativeHeight="251659264" behindDoc="1" locked="0" layoutInCell="1" allowOverlap="1" wp14:anchorId="1EE030A2" wp14:editId="63B433A0">
          <wp:simplePos x="0" y="0"/>
          <wp:positionH relativeFrom="margin">
            <wp:align>right</wp:align>
          </wp:positionH>
          <wp:positionV relativeFrom="page">
            <wp:posOffset>302895</wp:posOffset>
          </wp:positionV>
          <wp:extent cx="1737360" cy="716915"/>
          <wp:effectExtent l="0" t="0" r="0" b="6985"/>
          <wp:wrapTight wrapText="bothSides">
            <wp:wrapPolygon edited="0">
              <wp:start x="0" y="0"/>
              <wp:lineTo x="0" y="21236"/>
              <wp:lineTo x="21316" y="21236"/>
              <wp:lineTo x="21316"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37360" cy="716915"/>
                  </a:xfrm>
                  <a:prstGeom prst="rect">
                    <a:avLst/>
                  </a:prstGeom>
                </pic:spPr>
              </pic:pic>
            </a:graphicData>
          </a:graphic>
          <wp14:sizeRelH relativeFrom="page">
            <wp14:pctWidth>0</wp14:pctWidth>
          </wp14:sizeRelH>
          <wp14:sizeRelV relativeFrom="page">
            <wp14:pctHeight>0</wp14:pctHeight>
          </wp14:sizeRelV>
        </wp:anchor>
      </w:drawing>
    </w:r>
  </w:p>
  <w:p w14:paraId="54905582" w14:textId="2E2E1677" w:rsidR="00D55C5F" w:rsidRDefault="00D55C5F" w:rsidP="001C0E04">
    <w:pPr>
      <w:pStyle w:val="Header"/>
    </w:pPr>
    <w:r>
      <w:rPr>
        <w:noProof/>
      </w:rPr>
      <mc:AlternateContent>
        <mc:Choice Requires="wps">
          <w:drawing>
            <wp:anchor distT="0" distB="0" distL="114300" distR="114300" simplePos="0" relativeHeight="251666432" behindDoc="1" locked="0" layoutInCell="1" allowOverlap="1" wp14:anchorId="3DE68432" wp14:editId="4DC15F18">
              <wp:simplePos x="0" y="0"/>
              <wp:positionH relativeFrom="margin">
                <wp:posOffset>2743200</wp:posOffset>
              </wp:positionH>
              <wp:positionV relativeFrom="paragraph">
                <wp:posOffset>95544</wp:posOffset>
              </wp:positionV>
              <wp:extent cx="628650" cy="419100"/>
              <wp:effectExtent l="0" t="0" r="0" b="0"/>
              <wp:wrapTight wrapText="bothSides">
                <wp:wrapPolygon edited="0">
                  <wp:start x="0" y="0"/>
                  <wp:lineTo x="0" y="20618"/>
                  <wp:lineTo x="15709" y="20618"/>
                  <wp:lineTo x="16364" y="20618"/>
                  <wp:lineTo x="20945" y="11782"/>
                  <wp:lineTo x="20945" y="8836"/>
                  <wp:lineTo x="15709" y="0"/>
                  <wp:lineTo x="0" y="0"/>
                </wp:wrapPolygon>
              </wp:wrapTight>
              <wp:docPr id="25" name="Arrow: Chevron 25"/>
              <wp:cNvGraphicFramePr/>
              <a:graphic xmlns:a="http://schemas.openxmlformats.org/drawingml/2006/main">
                <a:graphicData uri="http://schemas.microsoft.com/office/word/2010/wordprocessingShape">
                  <wps:wsp>
                    <wps:cNvSpPr/>
                    <wps:spPr>
                      <a:xfrm>
                        <a:off x="0" y="0"/>
                        <a:ext cx="628650" cy="419100"/>
                      </a:xfrm>
                      <a:prstGeom prst="chevron">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DA8F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5" o:spid="_x0000_s1026" type="#_x0000_t55" style="position:absolute;margin-left:3in;margin-top:7.5pt;width:49.5pt;height: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" adj="14400" stroked="f" strokeweight="1pt">
              <v:fill r:id="rId6" o:title="" recolor="t" rotate="t" type="frame"/>
              <w10:wrap type="tight" anchorx="margin"/>
            </v:shape>
          </w:pict>
        </mc:Fallback>
      </mc:AlternateContent>
    </w:r>
  </w:p>
  <w:p w14:paraId="22D32C97" w14:textId="5E908D8C" w:rsidR="00D55C5F" w:rsidRDefault="00D55C5F" w:rsidP="001C0E04">
    <w:pPr>
      <w:pStyle w:val="Header"/>
    </w:pPr>
  </w:p>
  <w:p w14:paraId="4A7C89DC" w14:textId="14C0F613" w:rsidR="00D55C5F" w:rsidRDefault="00D55C5F" w:rsidP="001C0E04">
    <w:pPr>
      <w:pStyle w:val="Header"/>
    </w:pPr>
  </w:p>
  <w:p w14:paraId="6A9C55B3" w14:textId="0A90B223" w:rsidR="00D55C5F" w:rsidRDefault="00D55C5F" w:rsidP="001C0E04">
    <w:pPr>
      <w:pStyle w:val="Header"/>
    </w:pPr>
  </w:p>
  <w:p w14:paraId="3FA6DBA1" w14:textId="77777777" w:rsidR="00D55C5F" w:rsidRDefault="00D55C5F" w:rsidP="001C0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2F1F" w14:textId="327AC7F3" w:rsidR="00D55C5F" w:rsidRDefault="00D55C5F" w:rsidP="009A4BC9">
    <w:pPr>
      <w:pStyle w:val="Header"/>
      <w:tabs>
        <w:tab w:val="clear" w:pos="4513"/>
      </w:tabs>
    </w:pPr>
    <w:r>
      <w:rPr>
        <w:noProof/>
      </w:rPr>
      <mc:AlternateContent>
        <mc:Choice Requires="wps">
          <w:drawing>
            <wp:anchor distT="0" distB="0" distL="114300" distR="114300" simplePos="0" relativeHeight="251670528" behindDoc="1" locked="0" layoutInCell="1" allowOverlap="1" wp14:anchorId="035C52E4" wp14:editId="5CAD331C">
              <wp:simplePos x="0" y="0"/>
              <wp:positionH relativeFrom="page">
                <wp:posOffset>-171450</wp:posOffset>
              </wp:positionH>
              <wp:positionV relativeFrom="margin">
                <wp:posOffset>-1063625</wp:posOffset>
              </wp:positionV>
              <wp:extent cx="3736340" cy="415290"/>
              <wp:effectExtent l="0" t="0" r="0" b="3810"/>
              <wp:wrapTight wrapText="bothSides">
                <wp:wrapPolygon edited="0">
                  <wp:start x="0" y="0"/>
                  <wp:lineTo x="0" y="20807"/>
                  <wp:lineTo x="20594" y="20807"/>
                  <wp:lineTo x="20704" y="20807"/>
                  <wp:lineTo x="21475" y="11890"/>
                  <wp:lineTo x="21475" y="8917"/>
                  <wp:lineTo x="20594" y="0"/>
                  <wp:lineTo x="0" y="0"/>
                </wp:wrapPolygon>
              </wp:wrapTight>
              <wp:docPr id="52" name="Arrow: Pentagon 52"/>
              <wp:cNvGraphicFramePr/>
              <a:graphic xmlns:a="http://schemas.openxmlformats.org/drawingml/2006/main">
                <a:graphicData uri="http://schemas.microsoft.com/office/word/2010/wordprocessingShape">
                  <wps:wsp>
                    <wps:cNvSpPr/>
                    <wps:spPr>
                      <a:xfrm>
                        <a:off x="0" y="0"/>
                        <a:ext cx="3736340" cy="415290"/>
                      </a:xfrm>
                      <a:prstGeom prst="homePlate">
                        <a:avLst/>
                      </a:prstGeom>
                      <a:blipFill dpi="0" rotWithShape="1">
                        <a:blip r:embed="rId1">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A597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2" o:spid="_x0000_s1026" type="#_x0000_t15" style="position:absolute;margin-left:-13.5pt;margin-top:-83.75pt;width:294.2pt;height:32.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" adj="20400" stroked="f" strokeweight="1pt">
              <v:fill r:id="rId2" o:title="" recolor="t" rotate="t" type="frame"/>
              <w10:wrap type="tight" anchorx="page" anchory="margin"/>
            </v:shape>
          </w:pict>
        </mc:Fallback>
      </mc:AlternateContent>
    </w:r>
    <w:r w:rsidRPr="002E7B6D">
      <w:rPr>
        <w:noProof/>
      </w:rPr>
      <w:drawing>
        <wp:anchor distT="0" distB="0" distL="114300" distR="114300" simplePos="0" relativeHeight="251672576" behindDoc="1" locked="0" layoutInCell="1" allowOverlap="1" wp14:anchorId="28AD2E31" wp14:editId="6692FAEF">
          <wp:simplePos x="0" y="0"/>
          <wp:positionH relativeFrom="page">
            <wp:posOffset>5073015</wp:posOffset>
          </wp:positionH>
          <wp:positionV relativeFrom="paragraph">
            <wp:posOffset>32385</wp:posOffset>
          </wp:positionV>
          <wp:extent cx="1737360" cy="732155"/>
          <wp:effectExtent l="0" t="0" r="0" b="0"/>
          <wp:wrapTight wrapText="bothSides">
            <wp:wrapPolygon edited="0">
              <wp:start x="0" y="0"/>
              <wp:lineTo x="0" y="20794"/>
              <wp:lineTo x="21316" y="20794"/>
              <wp:lineTo x="21316"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37360" cy="732155"/>
                  </a:xfrm>
                  <a:prstGeom prst="rect">
                    <a:avLst/>
                  </a:prstGeom>
                </pic:spPr>
              </pic:pic>
            </a:graphicData>
          </a:graphic>
          <wp14:sizeRelH relativeFrom="page">
            <wp14:pctWidth>0</wp14:pctWidth>
          </wp14:sizeRelH>
          <wp14:sizeRelV relativeFrom="page">
            <wp14:pctHeight>0</wp14:pctHeight>
          </wp14:sizeRelV>
        </wp:anchor>
      </w:drawing>
    </w:r>
  </w:p>
  <w:p w14:paraId="00F848D3" w14:textId="3D02E0E7" w:rsidR="00D55C5F" w:rsidRDefault="00D55C5F" w:rsidP="009A4BC9">
    <w:pPr>
      <w:pStyle w:val="Header"/>
      <w:tabs>
        <w:tab w:val="clear" w:pos="4513"/>
      </w:tabs>
    </w:pPr>
    <w:r>
      <w:rPr>
        <w:noProof/>
      </w:rPr>
      <mc:AlternateContent>
        <mc:Choice Requires="wps">
          <w:drawing>
            <wp:anchor distT="0" distB="0" distL="114300" distR="114300" simplePos="0" relativeHeight="251680768" behindDoc="1" locked="0" layoutInCell="1" allowOverlap="1" wp14:anchorId="55AD16E0" wp14:editId="03DEF53C">
              <wp:simplePos x="0" y="0"/>
              <wp:positionH relativeFrom="margin">
                <wp:align>center</wp:align>
              </wp:positionH>
              <wp:positionV relativeFrom="paragraph">
                <wp:posOffset>138430</wp:posOffset>
              </wp:positionV>
              <wp:extent cx="598805" cy="399415"/>
              <wp:effectExtent l="0" t="0" r="0" b="635"/>
              <wp:wrapTight wrapText="bothSides">
                <wp:wrapPolygon edited="0">
                  <wp:start x="0" y="0"/>
                  <wp:lineTo x="0" y="20604"/>
                  <wp:lineTo x="15805" y="20604"/>
                  <wp:lineTo x="16492" y="20604"/>
                  <wp:lineTo x="20615" y="12362"/>
                  <wp:lineTo x="20615" y="8242"/>
                  <wp:lineTo x="15805" y="0"/>
                  <wp:lineTo x="0" y="0"/>
                </wp:wrapPolygon>
              </wp:wrapTight>
              <wp:docPr id="59" name="Arrow: Chevron 59"/>
              <wp:cNvGraphicFramePr/>
              <a:graphic xmlns:a="http://schemas.openxmlformats.org/drawingml/2006/main">
                <a:graphicData uri="http://schemas.microsoft.com/office/word/2010/wordprocessingShape">
                  <wps:wsp>
                    <wps:cNvSpPr/>
                    <wps:spPr>
                      <a:xfrm>
                        <a:off x="0" y="0"/>
                        <a:ext cx="598805" cy="399415"/>
                      </a:xfrm>
                      <a:prstGeom prst="chevron">
                        <a:avLst/>
                      </a:prstGeom>
                      <a:blipFill dpi="0" rotWithShape="1">
                        <a:blip r:embed="rId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AB5C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9" o:spid="_x0000_s1026" type="#_x0000_t55" style="position:absolute;margin-left:0;margin-top:10.9pt;width:47.15pt;height:31.4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" adj="14396" stroked="f" strokeweight="1pt">
              <v:fill r:id="rId5" o:title="" recolor="t" rotate="t" type="frame"/>
              <w10:wrap type="tight" anchorx="margin"/>
            </v:shape>
          </w:pict>
        </mc:Fallback>
      </mc:AlternateContent>
    </w:r>
  </w:p>
  <w:p w14:paraId="563F37DC" w14:textId="1D048EBF" w:rsidR="00D55C5F" w:rsidRDefault="00D55C5F" w:rsidP="009A4BC9">
    <w:pPr>
      <w:pStyle w:val="Header"/>
      <w:tabs>
        <w:tab w:val="clear" w:pos="4513"/>
      </w:tabs>
    </w:pPr>
  </w:p>
  <w:p w14:paraId="34B8DF03" w14:textId="5095351A" w:rsidR="00D55C5F" w:rsidRDefault="00D55C5F" w:rsidP="009A4BC9">
    <w:pPr>
      <w:pStyle w:val="Header"/>
      <w:tabs>
        <w:tab w:val="clear" w:pos="4513"/>
      </w:tabs>
    </w:pPr>
  </w:p>
  <w:p w14:paraId="29B2BF2C" w14:textId="3CCAA96D" w:rsidR="00D55C5F" w:rsidRDefault="00D55C5F" w:rsidP="009A4BC9">
    <w:pPr>
      <w:pStyle w:val="Header"/>
      <w:tabs>
        <w:tab w:val="clear" w:pos="4513"/>
      </w:tabs>
    </w:pPr>
    <w:r w:rsidRPr="00364630">
      <w:rPr>
        <w:noProof/>
      </w:rPr>
      <mc:AlternateContent>
        <mc:Choice Requires="wps">
          <w:drawing>
            <wp:anchor distT="0" distB="0" distL="114300" distR="114300" simplePos="0" relativeHeight="251674624" behindDoc="1" locked="0" layoutInCell="1" allowOverlap="1" wp14:anchorId="63D4869F" wp14:editId="7838F375">
              <wp:simplePos x="0" y="0"/>
              <wp:positionH relativeFrom="margin">
                <wp:posOffset>4717415</wp:posOffset>
              </wp:positionH>
              <wp:positionV relativeFrom="paragraph">
                <wp:posOffset>29210</wp:posOffset>
              </wp:positionV>
              <wp:extent cx="1370965" cy="465455"/>
              <wp:effectExtent l="0" t="0" r="0" b="0"/>
              <wp:wrapTight wrapText="bothSides">
                <wp:wrapPolygon edited="0">
                  <wp:start x="900" y="0"/>
                  <wp:lineTo x="900" y="20333"/>
                  <wp:lineTo x="20409" y="20333"/>
                  <wp:lineTo x="20409" y="0"/>
                  <wp:lineTo x="900" y="0"/>
                </wp:wrapPolygon>
              </wp:wrapTight>
              <wp:docPr id="55" name="Text Box 55"/>
              <wp:cNvGraphicFramePr/>
              <a:graphic xmlns:a="http://schemas.openxmlformats.org/drawingml/2006/main">
                <a:graphicData uri="http://schemas.microsoft.com/office/word/2010/wordprocessingShape">
                  <wps:wsp>
                    <wps:cNvSpPr txBox="1"/>
                    <wps:spPr>
                      <a:xfrm>
                        <a:off x="0" y="0"/>
                        <a:ext cx="1370965" cy="465455"/>
                      </a:xfrm>
                      <a:prstGeom prst="rect">
                        <a:avLst/>
                      </a:prstGeom>
                      <a:noFill/>
                      <a:ln w="6350">
                        <a:noFill/>
                      </a:ln>
                    </wps:spPr>
                    <wps:txbx>
                      <w:txbxContent>
                        <w:p w14:paraId="00F4700D" w14:textId="28F40BAC" w:rsidR="009A4BC9" w:rsidRPr="00E87D4F" w:rsidRDefault="009A4BC9" w:rsidP="009A4BC9">
                          <w:pPr>
                            <w:rPr>
                              <w:rFonts w:ascii="Century Gothic" w:hAnsi="Century Gothic"/>
                              <w:b/>
                              <w:sz w:val="28"/>
                              <w:szCs w:val="28"/>
                              <w:lang w:val="en-GB"/>
                            </w:rPr>
                          </w:pPr>
                          <w:r w:rsidRPr="00E87D4F">
                            <w:rPr>
                              <w:rFonts w:ascii="Century Gothic" w:hAnsi="Century Gothic"/>
                              <w:b/>
                              <w:sz w:val="28"/>
                              <w:szCs w:val="2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869F" id="_x0000_t202" coordsize="21600,21600" o:spt="202" path="m,l,21600r21600,l21600,xe">
              <v:stroke joinstyle="miter"/>
              <v:path gradientshapeok="t" o:connecttype="rect"/>
            </v:shapetype>
            <v:shape id="Text Box 55" o:spid="_x0000_s1032" type="#_x0000_t202" style="position:absolute;margin-left:371.45pt;margin-top:2.3pt;width:107.95pt;height:36.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" filled="f" stroked="f" strokeweight=".5pt">
              <v:textbox>
                <w:txbxContent>
                  <w:p w14:paraId="00F4700D" w14:textId="28F40BAC" w:rsidR="009A4BC9" w:rsidRPr="00E87D4F" w:rsidRDefault="009A4BC9" w:rsidP="009A4BC9">
                    <w:pPr>
                      <w:rPr>
                        <w:rFonts w:ascii="Century Gothic" w:hAnsi="Century Gothic"/>
                        <w:b/>
                        <w:sz w:val="28"/>
                        <w:szCs w:val="28"/>
                        <w:lang w:val="en-GB"/>
                      </w:rPr>
                    </w:pPr>
                    <w:r w:rsidRPr="00E87D4F">
                      <w:rPr>
                        <w:rFonts w:ascii="Century Gothic" w:hAnsi="Century Gothic"/>
                        <w:b/>
                        <w:sz w:val="28"/>
                        <w:szCs w:val="28"/>
                        <w:lang w:val="en-GB"/>
                      </w:rPr>
                      <w:t xml:space="preserve"> </w:t>
                    </w:r>
                  </w:p>
                </w:txbxContent>
              </v:textbox>
              <w10:wrap type="tight" anchorx="margin"/>
            </v:shape>
          </w:pict>
        </mc:Fallback>
      </mc:AlternateContent>
    </w:r>
  </w:p>
  <w:p w14:paraId="6E5B9FE9" w14:textId="5948B2E8" w:rsidR="009A4BC9" w:rsidRDefault="00697C73" w:rsidP="009A4BC9">
    <w:pPr>
      <w:pStyle w:val="Header"/>
      <w:tabs>
        <w:tab w:val="clear" w:pos="4513"/>
      </w:tabs>
    </w:pPr>
    <w:r w:rsidRPr="002E7B6D">
      <w:rPr>
        <w:noProof/>
      </w:rPr>
      <w:drawing>
        <wp:anchor distT="0" distB="0" distL="114300" distR="114300" simplePos="0" relativeHeight="251676672" behindDoc="1" locked="0" layoutInCell="1" allowOverlap="1" wp14:anchorId="0F08888E" wp14:editId="2A5817AE">
          <wp:simplePos x="0" y="0"/>
          <wp:positionH relativeFrom="margin">
            <wp:align>left</wp:align>
          </wp:positionH>
          <wp:positionV relativeFrom="page">
            <wp:posOffset>171384</wp:posOffset>
          </wp:positionV>
          <wp:extent cx="1607820" cy="1607820"/>
          <wp:effectExtent l="0" t="0" r="0" b="0"/>
          <wp:wrapTight wrapText="bothSides">
            <wp:wrapPolygon edited="0">
              <wp:start x="0" y="0"/>
              <wp:lineTo x="0" y="21242"/>
              <wp:lineTo x="21242" y="21242"/>
              <wp:lineTo x="21242" y="0"/>
              <wp:lineTo x="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07820" cy="1607820"/>
                  </a:xfrm>
                  <a:prstGeom prst="rect">
                    <a:avLst/>
                  </a:prstGeom>
                </pic:spPr>
              </pic:pic>
            </a:graphicData>
          </a:graphic>
          <wp14:sizeRelH relativeFrom="page">
            <wp14:pctWidth>0</wp14:pctWidth>
          </wp14:sizeRelH>
          <wp14:sizeRelV relativeFrom="page">
            <wp14:pctHeight>0</wp14:pctHeight>
          </wp14:sizeRelV>
        </wp:anchor>
      </w:drawing>
    </w:r>
    <w:r w:rsidR="009A4BC9" w:rsidRPr="00A67F4A">
      <w:rPr>
        <w:noProof/>
      </w:rPr>
      <mc:AlternateContent>
        <mc:Choice Requires="wps">
          <w:drawing>
            <wp:anchor distT="0" distB="0" distL="114300" distR="114300" simplePos="0" relativeHeight="251678720" behindDoc="1" locked="0" layoutInCell="1" allowOverlap="1" wp14:anchorId="04952C14" wp14:editId="49AF145F">
              <wp:simplePos x="0" y="0"/>
              <wp:positionH relativeFrom="page">
                <wp:posOffset>2705100</wp:posOffset>
              </wp:positionH>
              <wp:positionV relativeFrom="topMargin">
                <wp:posOffset>1619250</wp:posOffset>
              </wp:positionV>
              <wp:extent cx="2914650" cy="450850"/>
              <wp:effectExtent l="0" t="0" r="0" b="6350"/>
              <wp:wrapTight wrapText="bothSides">
                <wp:wrapPolygon edited="0">
                  <wp:start x="424" y="0"/>
                  <wp:lineTo x="424" y="20992"/>
                  <wp:lineTo x="21176" y="20992"/>
                  <wp:lineTo x="21176" y="0"/>
                  <wp:lineTo x="424" y="0"/>
                </wp:wrapPolygon>
              </wp:wrapTight>
              <wp:docPr id="57" name="Text Box 57"/>
              <wp:cNvGraphicFramePr/>
              <a:graphic xmlns:a="http://schemas.openxmlformats.org/drawingml/2006/main">
                <a:graphicData uri="http://schemas.microsoft.com/office/word/2010/wordprocessingShape">
                  <wps:wsp>
                    <wps:cNvSpPr txBox="1"/>
                    <wps:spPr>
                      <a:xfrm>
                        <a:off x="0" y="0"/>
                        <a:ext cx="2914650" cy="450850"/>
                      </a:xfrm>
                      <a:prstGeom prst="rect">
                        <a:avLst/>
                      </a:prstGeom>
                      <a:noFill/>
                      <a:ln w="6350">
                        <a:noFill/>
                      </a:ln>
                    </wps:spPr>
                    <wps:txbx>
                      <w:txbxContent>
                        <w:p w14:paraId="1125D9C3" w14:textId="23EB0FA7" w:rsidR="009A4BC9" w:rsidRPr="00A67F4A" w:rsidRDefault="00DF284E" w:rsidP="009A4BC9">
                          <w:pPr>
                            <w:pStyle w:val="NoSpacing"/>
                            <w:rPr>
                              <w:rFonts w:ascii="Century Gothic" w:hAnsi="Century Gothic" w:cstheme="majorHAnsi"/>
                              <w:color w:val="FFFFFF" w:themeColor="background1"/>
                              <w:sz w:val="36"/>
                              <w:szCs w:val="36"/>
                              <w:lang w:val="en-GB"/>
                            </w:rPr>
                          </w:pPr>
                          <w:r>
                            <w:rPr>
                              <w:rFonts w:ascii="Century Gothic" w:hAnsi="Century Gothic" w:cstheme="majorHAnsi"/>
                              <w:color w:val="FFFFFF" w:themeColor="background1"/>
                              <w:sz w:val="36"/>
                              <w:szCs w:val="36"/>
                              <w:lang w:val="en-GB"/>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2C14" id="Text Box 57" o:spid="_x0000_s1033" type="#_x0000_t202" style="position:absolute;margin-left:213pt;margin-top:127.5pt;width:229.5pt;height:3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" filled="f" stroked="f" strokeweight=".5pt">
              <v:textbox>
                <w:txbxContent>
                  <w:p w14:paraId="1125D9C3" w14:textId="23EB0FA7" w:rsidR="009A4BC9" w:rsidRPr="00A67F4A" w:rsidRDefault="00DF284E" w:rsidP="009A4BC9">
                    <w:pPr>
                      <w:pStyle w:val="NoSpacing"/>
                      <w:rPr>
                        <w:rFonts w:ascii="Century Gothic" w:hAnsi="Century Gothic" w:cstheme="majorHAnsi"/>
                        <w:color w:val="FFFFFF" w:themeColor="background1"/>
                        <w:sz w:val="36"/>
                        <w:szCs w:val="36"/>
                        <w:lang w:val="en-GB"/>
                      </w:rPr>
                    </w:pPr>
                    <w:r>
                      <w:rPr>
                        <w:rFonts w:ascii="Century Gothic" w:hAnsi="Century Gothic" w:cstheme="majorHAnsi"/>
                        <w:color w:val="FFFFFF" w:themeColor="background1"/>
                        <w:sz w:val="36"/>
                        <w:szCs w:val="36"/>
                        <w:lang w:val="en-GB"/>
                      </w:rPr>
                      <w:t>Terms and Conditions</w:t>
                    </w:r>
                  </w:p>
                </w:txbxContent>
              </v:textbox>
              <w10:wrap type="tight" anchorx="page" anchory="margin"/>
            </v:shape>
          </w:pict>
        </mc:Fallback>
      </mc:AlternateContent>
    </w:r>
    <w:r w:rsidR="009A4BC9">
      <w:tab/>
    </w:r>
  </w:p>
  <w:p w14:paraId="44AC0E49" w14:textId="77777777" w:rsidR="00D55C5F" w:rsidRDefault="00D55C5F" w:rsidP="009A4BC9">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5B8B" w14:textId="5B544B87" w:rsidR="002E4872" w:rsidRDefault="002E4872" w:rsidP="009A4BC9">
    <w:pPr>
      <w:pStyle w:val="Header"/>
      <w:tabs>
        <w:tab w:val="clear" w:pos="4513"/>
      </w:tabs>
    </w:pPr>
    <w:r w:rsidRPr="00A67F4A">
      <w:rPr>
        <w:noProof/>
      </w:rPr>
      <mc:AlternateContent>
        <mc:Choice Requires="wps">
          <w:drawing>
            <wp:anchor distT="0" distB="0" distL="114300" distR="114300" simplePos="0" relativeHeight="251686912" behindDoc="1" locked="0" layoutInCell="1" allowOverlap="1" wp14:anchorId="56287628" wp14:editId="4BE2505C">
              <wp:simplePos x="0" y="0"/>
              <wp:positionH relativeFrom="page">
                <wp:posOffset>2705100</wp:posOffset>
              </wp:positionH>
              <wp:positionV relativeFrom="topMargin">
                <wp:posOffset>1619250</wp:posOffset>
              </wp:positionV>
              <wp:extent cx="2914650" cy="450850"/>
              <wp:effectExtent l="0" t="0" r="0" b="6350"/>
              <wp:wrapTight wrapText="bothSides">
                <wp:wrapPolygon edited="0">
                  <wp:start x="424" y="0"/>
                  <wp:lineTo x="424" y="20992"/>
                  <wp:lineTo x="21176" y="20992"/>
                  <wp:lineTo x="21176" y="0"/>
                  <wp:lineTo x="424" y="0"/>
                </wp:wrapPolygon>
              </wp:wrapTight>
              <wp:docPr id="68" name="Text Box 68"/>
              <wp:cNvGraphicFramePr/>
              <a:graphic xmlns:a="http://schemas.openxmlformats.org/drawingml/2006/main">
                <a:graphicData uri="http://schemas.microsoft.com/office/word/2010/wordprocessingShape">
                  <wps:wsp>
                    <wps:cNvSpPr txBox="1"/>
                    <wps:spPr>
                      <a:xfrm>
                        <a:off x="0" y="0"/>
                        <a:ext cx="2914650" cy="450850"/>
                      </a:xfrm>
                      <a:prstGeom prst="rect">
                        <a:avLst/>
                      </a:prstGeom>
                      <a:noFill/>
                      <a:ln w="6350">
                        <a:noFill/>
                      </a:ln>
                    </wps:spPr>
                    <wps:txbx>
                      <w:txbxContent>
                        <w:p w14:paraId="5F99FC36" w14:textId="77777777" w:rsidR="002E4872" w:rsidRPr="00A67F4A" w:rsidRDefault="002E4872" w:rsidP="009A4BC9">
                          <w:pPr>
                            <w:pStyle w:val="NoSpacing"/>
                            <w:rPr>
                              <w:rFonts w:ascii="Century Gothic" w:hAnsi="Century Gothic" w:cstheme="majorHAnsi"/>
                              <w:color w:val="FFFFFF" w:themeColor="background1"/>
                              <w:sz w:val="36"/>
                              <w:szCs w:val="36"/>
                              <w:lang w:val="en-GB"/>
                            </w:rPr>
                          </w:pPr>
                          <w:r>
                            <w:rPr>
                              <w:rFonts w:ascii="Century Gothic" w:hAnsi="Century Gothic" w:cstheme="majorHAnsi"/>
                              <w:color w:val="FFFFFF" w:themeColor="background1"/>
                              <w:sz w:val="36"/>
                              <w:szCs w:val="36"/>
                              <w:lang w:val="en-GB"/>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87628" id="_x0000_t202" coordsize="21600,21600" o:spt="202" path="m,l,21600r21600,l21600,xe">
              <v:stroke joinstyle="miter"/>
              <v:path gradientshapeok="t" o:connecttype="rect"/>
            </v:shapetype>
            <v:shape id="Text Box 68" o:spid="_x0000_s1034" type="#_x0000_t202" style="position:absolute;margin-left:213pt;margin-top:127.5pt;width:229.5pt;height:3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" filled="f" stroked="f" strokeweight=".5pt">
              <v:textbox>
                <w:txbxContent>
                  <w:p w14:paraId="5F99FC36" w14:textId="77777777" w:rsidR="002E4872" w:rsidRPr="00A67F4A" w:rsidRDefault="002E4872" w:rsidP="009A4BC9">
                    <w:pPr>
                      <w:pStyle w:val="NoSpacing"/>
                      <w:rPr>
                        <w:rFonts w:ascii="Century Gothic" w:hAnsi="Century Gothic" w:cstheme="majorHAnsi"/>
                        <w:color w:val="FFFFFF" w:themeColor="background1"/>
                        <w:sz w:val="36"/>
                        <w:szCs w:val="36"/>
                        <w:lang w:val="en-GB"/>
                      </w:rPr>
                    </w:pPr>
                    <w:r>
                      <w:rPr>
                        <w:rFonts w:ascii="Century Gothic" w:hAnsi="Century Gothic" w:cstheme="majorHAnsi"/>
                        <w:color w:val="FFFFFF" w:themeColor="background1"/>
                        <w:sz w:val="36"/>
                        <w:szCs w:val="36"/>
                        <w:lang w:val="en-GB"/>
                      </w:rPr>
                      <w:t>Terms and Conditions</w:t>
                    </w:r>
                  </w:p>
                </w:txbxContent>
              </v:textbox>
              <w10:wrap type="tight"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C9A"/>
    <w:multiLevelType w:val="hybridMultilevel"/>
    <w:tmpl w:val="544699BC"/>
    <w:lvl w:ilvl="0" w:tplc="84D2D77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8779F"/>
    <w:multiLevelType w:val="hybridMultilevel"/>
    <w:tmpl w:val="A12EE56A"/>
    <w:lvl w:ilvl="0" w:tplc="B8E83078">
      <w:numFmt w:val="bullet"/>
      <w:lvlText w:val=""/>
      <w:lvlJc w:val="left"/>
      <w:pPr>
        <w:ind w:left="1080" w:hanging="72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0972A2"/>
    <w:multiLevelType w:val="hybridMultilevel"/>
    <w:tmpl w:val="1C449C3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031AE3"/>
    <w:multiLevelType w:val="hybridMultilevel"/>
    <w:tmpl w:val="AB24206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DBA6CF8"/>
    <w:multiLevelType w:val="hybridMultilevel"/>
    <w:tmpl w:val="D0828F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0B016D7"/>
    <w:multiLevelType w:val="hybridMultilevel"/>
    <w:tmpl w:val="F9F4B7D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9BD0302"/>
    <w:multiLevelType w:val="hybridMultilevel"/>
    <w:tmpl w:val="063EC47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D87E5F"/>
    <w:multiLevelType w:val="hybridMultilevel"/>
    <w:tmpl w:val="F8568AE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5249C5"/>
    <w:multiLevelType w:val="hybridMultilevel"/>
    <w:tmpl w:val="9B3E11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CC36C7"/>
    <w:multiLevelType w:val="hybridMultilevel"/>
    <w:tmpl w:val="68E48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6"/>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BD"/>
    <w:rsid w:val="00032D0F"/>
    <w:rsid w:val="00046F2A"/>
    <w:rsid w:val="00053EFF"/>
    <w:rsid w:val="00096404"/>
    <w:rsid w:val="000A196F"/>
    <w:rsid w:val="000C1BEE"/>
    <w:rsid w:val="000C7A0F"/>
    <w:rsid w:val="000F1D8B"/>
    <w:rsid w:val="000F2CBF"/>
    <w:rsid w:val="000F2E05"/>
    <w:rsid w:val="00114535"/>
    <w:rsid w:val="001217FB"/>
    <w:rsid w:val="00152E36"/>
    <w:rsid w:val="00165FBD"/>
    <w:rsid w:val="00167F63"/>
    <w:rsid w:val="001B76FC"/>
    <w:rsid w:val="001C0E04"/>
    <w:rsid w:val="001F7869"/>
    <w:rsid w:val="00204881"/>
    <w:rsid w:val="00210D68"/>
    <w:rsid w:val="00252B3E"/>
    <w:rsid w:val="00282485"/>
    <w:rsid w:val="002E4872"/>
    <w:rsid w:val="002E7B6D"/>
    <w:rsid w:val="00320969"/>
    <w:rsid w:val="00364630"/>
    <w:rsid w:val="00407BAD"/>
    <w:rsid w:val="004506EA"/>
    <w:rsid w:val="004E253C"/>
    <w:rsid w:val="004E41DF"/>
    <w:rsid w:val="00523384"/>
    <w:rsid w:val="00530A91"/>
    <w:rsid w:val="00533CAA"/>
    <w:rsid w:val="005D20D3"/>
    <w:rsid w:val="005D6955"/>
    <w:rsid w:val="005E22E0"/>
    <w:rsid w:val="00662D9B"/>
    <w:rsid w:val="00666611"/>
    <w:rsid w:val="0067399B"/>
    <w:rsid w:val="00697C73"/>
    <w:rsid w:val="006A4B5B"/>
    <w:rsid w:val="006C1634"/>
    <w:rsid w:val="006D2337"/>
    <w:rsid w:val="006F2CBD"/>
    <w:rsid w:val="006F683A"/>
    <w:rsid w:val="00714AE1"/>
    <w:rsid w:val="007433A6"/>
    <w:rsid w:val="00753ACF"/>
    <w:rsid w:val="00832D2C"/>
    <w:rsid w:val="0085376B"/>
    <w:rsid w:val="008704EA"/>
    <w:rsid w:val="00873B8E"/>
    <w:rsid w:val="00890551"/>
    <w:rsid w:val="00942A5D"/>
    <w:rsid w:val="00953480"/>
    <w:rsid w:val="00976713"/>
    <w:rsid w:val="009A4BC9"/>
    <w:rsid w:val="009B4919"/>
    <w:rsid w:val="009C54BC"/>
    <w:rsid w:val="009F0DFB"/>
    <w:rsid w:val="00A0382D"/>
    <w:rsid w:val="00A13E86"/>
    <w:rsid w:val="00A140F6"/>
    <w:rsid w:val="00A67F4A"/>
    <w:rsid w:val="00AA35D2"/>
    <w:rsid w:val="00AB2B60"/>
    <w:rsid w:val="00AD686F"/>
    <w:rsid w:val="00B03DD4"/>
    <w:rsid w:val="00B31BFE"/>
    <w:rsid w:val="00B65C78"/>
    <w:rsid w:val="00C70D95"/>
    <w:rsid w:val="00C834CF"/>
    <w:rsid w:val="00C92349"/>
    <w:rsid w:val="00CA1EB3"/>
    <w:rsid w:val="00CB76F9"/>
    <w:rsid w:val="00CF3360"/>
    <w:rsid w:val="00D30902"/>
    <w:rsid w:val="00D410BC"/>
    <w:rsid w:val="00D51873"/>
    <w:rsid w:val="00D55C5F"/>
    <w:rsid w:val="00DF284E"/>
    <w:rsid w:val="00E34BA3"/>
    <w:rsid w:val="00E3666C"/>
    <w:rsid w:val="00E67BBE"/>
    <w:rsid w:val="00E87D4F"/>
    <w:rsid w:val="00F0139C"/>
    <w:rsid w:val="00F5525B"/>
    <w:rsid w:val="00F60E64"/>
    <w:rsid w:val="00FB7032"/>
    <w:rsid w:val="00FD5E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AC71D3"/>
  <w15:chartTrackingRefBased/>
  <w15:docId w15:val="{212F67C3-3CFB-4B2E-A7EE-0B0C9F98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6D"/>
    <w:rPr>
      <w:rFonts w:ascii="Segoe UI" w:hAnsi="Segoe UI" w:cs="Segoe UI"/>
      <w:sz w:val="18"/>
      <w:szCs w:val="18"/>
    </w:rPr>
  </w:style>
  <w:style w:type="paragraph" w:styleId="Header">
    <w:name w:val="header"/>
    <w:basedOn w:val="Normal"/>
    <w:link w:val="HeaderChar"/>
    <w:uiPriority w:val="99"/>
    <w:unhideWhenUsed/>
    <w:rsid w:val="002E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B6D"/>
  </w:style>
  <w:style w:type="paragraph" w:styleId="Footer">
    <w:name w:val="footer"/>
    <w:basedOn w:val="Normal"/>
    <w:link w:val="FooterChar"/>
    <w:uiPriority w:val="99"/>
    <w:unhideWhenUsed/>
    <w:rsid w:val="002E7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B6D"/>
  </w:style>
  <w:style w:type="paragraph" w:styleId="NoSpacing">
    <w:name w:val="No Spacing"/>
    <w:uiPriority w:val="1"/>
    <w:qFormat/>
    <w:rsid w:val="0067399B"/>
    <w:pPr>
      <w:spacing w:after="0" w:line="240" w:lineRule="auto"/>
    </w:pPr>
  </w:style>
  <w:style w:type="table" w:styleId="TableGrid">
    <w:name w:val="Table Grid"/>
    <w:basedOn w:val="TableNormal"/>
    <w:uiPriority w:val="39"/>
    <w:rsid w:val="0067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38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96404"/>
    <w:pPr>
      <w:ind w:left="720"/>
      <w:contextualSpacing/>
    </w:pPr>
  </w:style>
  <w:style w:type="paragraph" w:styleId="PlainText">
    <w:name w:val="Plain Text"/>
    <w:basedOn w:val="Normal"/>
    <w:link w:val="PlainTextChar"/>
    <w:uiPriority w:val="99"/>
    <w:semiHidden/>
    <w:unhideWhenUsed/>
    <w:rsid w:val="000964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04"/>
    <w:rPr>
      <w:rFonts w:ascii="Consolas" w:hAnsi="Consolas"/>
      <w:sz w:val="21"/>
      <w:szCs w:val="21"/>
    </w:rPr>
  </w:style>
  <w:style w:type="paragraph" w:styleId="FootnoteText">
    <w:name w:val="footnote text"/>
    <w:basedOn w:val="Normal"/>
    <w:link w:val="FootnoteTextChar"/>
    <w:uiPriority w:val="99"/>
    <w:semiHidden/>
    <w:unhideWhenUsed/>
    <w:rsid w:val="006A4B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B5B"/>
    <w:rPr>
      <w:sz w:val="20"/>
      <w:szCs w:val="20"/>
    </w:rPr>
  </w:style>
  <w:style w:type="character" w:styleId="FootnoteReference">
    <w:name w:val="footnote reference"/>
    <w:basedOn w:val="DefaultParagraphFont"/>
    <w:uiPriority w:val="99"/>
    <w:semiHidden/>
    <w:unhideWhenUsed/>
    <w:rsid w:val="006A4B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C40C-BC22-428B-944C-E81EE2D1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Feehily</dc:creator>
  <cp:keywords/>
  <dc:description/>
  <cp:lastModifiedBy>Deborah Stenson</cp:lastModifiedBy>
  <cp:revision>7</cp:revision>
  <cp:lastPrinted>2020-03-20T10:23:00Z</cp:lastPrinted>
  <dcterms:created xsi:type="dcterms:W3CDTF">2020-06-19T10:17:00Z</dcterms:created>
  <dcterms:modified xsi:type="dcterms:W3CDTF">2020-07-09T11:11:00Z</dcterms:modified>
</cp:coreProperties>
</file>